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4"/>
        <w:gridCol w:w="6222"/>
      </w:tblGrid>
      <w:tr w:rsidR="00CA04B6">
        <w:trPr>
          <w:trHeight w:val="184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A04B6" w:rsidRDefault="00CA04B6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hu-HU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A04B6" w:rsidRDefault="00CA04B6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A04B6" w:rsidRDefault="00CA04B6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Káldy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Zoltán Evangélikus Szeretetotthon</w:t>
            </w:r>
          </w:p>
          <w:p w:rsidR="00CA04B6" w:rsidRDefault="00CA04B6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 Albertirsa, Dózsa György út 7.</w:t>
            </w:r>
          </w:p>
          <w:p w:rsidR="00CA04B6" w:rsidRDefault="00CA04B6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Telefon/fax: 53/370259</w:t>
            </w:r>
          </w:p>
        </w:tc>
      </w:tr>
    </w:tbl>
    <w:p w:rsidR="00CA04B6" w:rsidRDefault="00CA04B6" w:rsidP="00CA04B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4B6" w:rsidRPr="00CA04B6" w:rsidRDefault="00CA04B6" w:rsidP="00CA04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>Tisztelt Asszonyom/ Uram!</w:t>
      </w:r>
    </w:p>
    <w:p w:rsidR="00CA04B6" w:rsidRPr="00CA04B6" w:rsidRDefault="00CA04B6" w:rsidP="00CA04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4B6">
        <w:rPr>
          <w:rFonts w:ascii="Times New Roman" w:hAnsi="Times New Roman" w:cs="Times New Roman"/>
          <w:sz w:val="24"/>
          <w:szCs w:val="24"/>
        </w:rPr>
        <w:t xml:space="preserve">Telefonbeszélgetésünkre hivatkozva mellékelten küldöm a kitöltendő </w:t>
      </w:r>
      <w:proofErr w:type="spellStart"/>
      <w:r w:rsidRPr="00CA04B6">
        <w:rPr>
          <w:rFonts w:ascii="Times New Roman" w:hAnsi="Times New Roman" w:cs="Times New Roman"/>
          <w:sz w:val="24"/>
          <w:szCs w:val="24"/>
        </w:rPr>
        <w:t>nyomtatv</w:t>
      </w:r>
      <w:r w:rsidRPr="00CA04B6">
        <w:rPr>
          <w:rFonts w:ascii="Times New Roman" w:hAnsi="Times New Roman" w:cs="Times New Roman"/>
          <w:sz w:val="24"/>
          <w:szCs w:val="24"/>
          <w:lang w:val="en-US"/>
        </w:rPr>
        <w:t>ányokat</w:t>
      </w:r>
      <w:proofErr w:type="spellEnd"/>
      <w:proofErr w:type="gramStart"/>
      <w:r w:rsidRPr="00CA04B6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Idősotthoni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elhelyezésre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való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jogosultságot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a 36/2007 SZMM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rendelet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határozza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A04B6">
        <w:rPr>
          <w:rFonts w:ascii="Times New Roman" w:hAnsi="Times New Roman" w:cs="Times New Roman"/>
          <w:sz w:val="24"/>
          <w:szCs w:val="24"/>
          <w:lang w:val="en-US"/>
        </w:rPr>
        <w:t>meg</w:t>
      </w:r>
      <w:proofErr w:type="gram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Összefoglalva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A04B6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alábbi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főbb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feltételek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egyik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teljesülése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esetén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lehetőség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idősotthoni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elhelyezésre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A04B6" w:rsidRPr="00CA04B6" w:rsidRDefault="00CA04B6" w:rsidP="00CA04B6">
      <w:pPr>
        <w:numPr>
          <w:ilvl w:val="0"/>
          <w:numId w:val="1"/>
        </w:num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>4 órát meghaladó gondozási szükséglettel rendelkezik (3. sz. melléklet a 36/2007 SZMM rendelethez)</w:t>
      </w:r>
    </w:p>
    <w:p w:rsidR="00CA04B6" w:rsidRPr="00CA04B6" w:rsidRDefault="00CA04B6" w:rsidP="00CA04B6">
      <w:pPr>
        <w:numPr>
          <w:ilvl w:val="0"/>
          <w:numId w:val="1"/>
        </w:num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4B6">
        <w:rPr>
          <w:rFonts w:ascii="Times New Roman" w:hAnsi="Times New Roman" w:cs="Times New Roman"/>
          <w:sz w:val="24"/>
          <w:szCs w:val="24"/>
        </w:rPr>
        <w:t>igénylő s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úlyosfokú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demenciában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súlyos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szellemi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leépülés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szenved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melyről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pszichiátriai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vagy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neurológiai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szakvéleménnyel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rendelkezik</w:t>
      </w:r>
      <w:proofErr w:type="spellEnd"/>
    </w:p>
    <w:p w:rsidR="00CA04B6" w:rsidRPr="00CA04B6" w:rsidRDefault="00CA04B6" w:rsidP="00CA04B6">
      <w:pPr>
        <w:numPr>
          <w:ilvl w:val="0"/>
          <w:numId w:val="1"/>
        </w:num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>egyedül él és a 80. életévét betöltötte</w:t>
      </w:r>
    </w:p>
    <w:p w:rsidR="00CA04B6" w:rsidRPr="00CA04B6" w:rsidRDefault="00CA04B6" w:rsidP="00CA04B6">
      <w:pPr>
        <w:numPr>
          <w:ilvl w:val="0"/>
          <w:numId w:val="1"/>
        </w:num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>hallási fogyatékos vagy vakok személyi járadékában részesül</w:t>
      </w:r>
    </w:p>
    <w:p w:rsidR="00CA04B6" w:rsidRPr="00CA04B6" w:rsidRDefault="00CA04B6" w:rsidP="00CA04B6">
      <w:pPr>
        <w:numPr>
          <w:ilvl w:val="0"/>
          <w:numId w:val="1"/>
        </w:num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4B6">
        <w:rPr>
          <w:rFonts w:ascii="Times New Roman" w:hAnsi="Times New Roman" w:cs="Times New Roman"/>
          <w:sz w:val="24"/>
          <w:szCs w:val="24"/>
        </w:rPr>
        <w:t xml:space="preserve">fogyatékossági támogatásban részesül és az </w:t>
      </w:r>
      <w:proofErr w:type="spellStart"/>
      <w:r w:rsidRPr="00CA04B6">
        <w:rPr>
          <w:rFonts w:ascii="Times New Roman" w:hAnsi="Times New Roman" w:cs="Times New Roman"/>
          <w:sz w:val="24"/>
          <w:szCs w:val="24"/>
        </w:rPr>
        <w:t>orvosszakértői</w:t>
      </w:r>
      <w:proofErr w:type="spellEnd"/>
      <w:r w:rsidRPr="00CA04B6">
        <w:rPr>
          <w:rFonts w:ascii="Times New Roman" w:hAnsi="Times New Roman" w:cs="Times New Roman"/>
          <w:sz w:val="24"/>
          <w:szCs w:val="24"/>
        </w:rPr>
        <w:t xml:space="preserve"> szerv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önkiszolgálási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képességének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hiányát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állapította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meg</w:t>
      </w: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4B6">
        <w:rPr>
          <w:rFonts w:ascii="Times New Roman" w:hAnsi="Times New Roman" w:cs="Times New Roman"/>
          <w:sz w:val="24"/>
          <w:szCs w:val="24"/>
        </w:rPr>
        <w:t>Az 1. pontban szereplő felt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ételnek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történő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megfelelésnek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nyomtatványát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04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-3. </w:t>
      </w:r>
      <w:proofErr w:type="spellStart"/>
      <w:r w:rsidRPr="00CA04B6">
        <w:rPr>
          <w:rFonts w:ascii="Times New Roman" w:hAnsi="Times New Roman" w:cs="Times New Roman"/>
          <w:i/>
          <w:iCs/>
          <w:sz w:val="24"/>
          <w:szCs w:val="24"/>
          <w:lang w:val="en-US"/>
        </w:rPr>
        <w:t>számú</w:t>
      </w:r>
      <w:proofErr w:type="spellEnd"/>
      <w:r w:rsidRPr="00CA04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i/>
          <w:iCs/>
          <w:sz w:val="24"/>
          <w:szCs w:val="24"/>
          <w:lang w:val="en-US"/>
        </w:rPr>
        <w:t>melléklet</w:t>
      </w:r>
      <w:proofErr w:type="spellEnd"/>
      <w:r w:rsidRPr="00CA04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36/2007 SZMM </w:t>
      </w:r>
      <w:proofErr w:type="spellStart"/>
      <w:r w:rsidRPr="00CA04B6">
        <w:rPr>
          <w:rFonts w:ascii="Times New Roman" w:hAnsi="Times New Roman" w:cs="Times New Roman"/>
          <w:i/>
          <w:iCs/>
          <w:sz w:val="24"/>
          <w:szCs w:val="24"/>
          <w:lang w:val="en-US"/>
        </w:rPr>
        <w:t>rendelthez</w:t>
      </w:r>
      <w:proofErr w:type="spellEnd"/>
      <w:r w:rsidRPr="00CA04B6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mellékelem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melynek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házi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orvos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által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értékelendő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szempontokat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legyen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szíves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háziorvossal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kitöltetni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többi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pont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esetében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jogosultság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fennállását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igazolni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kell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kiállító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hatóság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állásfoglalásának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CA04B6">
        <w:rPr>
          <w:rFonts w:ascii="Times New Roman" w:hAnsi="Times New Roman" w:cs="Times New Roman"/>
          <w:sz w:val="24"/>
          <w:szCs w:val="24"/>
          <w:lang w:val="en-US"/>
        </w:rPr>
        <w:t>igazolásának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másolatával</w:t>
      </w:r>
      <w:proofErr w:type="spellEnd"/>
      <w:proofErr w:type="gram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4B6">
        <w:rPr>
          <w:rFonts w:ascii="Times New Roman" w:hAnsi="Times New Roman" w:cs="Times New Roman"/>
          <w:sz w:val="24"/>
          <w:szCs w:val="24"/>
        </w:rPr>
        <w:t xml:space="preserve">3. pont fennállása esetén a </w:t>
      </w:r>
      <w:r w:rsidRPr="00CA04B6">
        <w:rPr>
          <w:rFonts w:ascii="Times New Roman" w:hAnsi="Times New Roman" w:cs="Times New Roman"/>
          <w:i/>
          <w:iCs/>
          <w:sz w:val="24"/>
          <w:szCs w:val="24"/>
        </w:rPr>
        <w:t xml:space="preserve">3. számú melléklet a 36/2007 SZMM rendelthez </w:t>
      </w:r>
      <w:r w:rsidRPr="00CA04B6">
        <w:rPr>
          <w:rFonts w:ascii="Times New Roman" w:hAnsi="Times New Roman" w:cs="Times New Roman"/>
          <w:sz w:val="24"/>
          <w:szCs w:val="24"/>
        </w:rPr>
        <w:t xml:space="preserve">c. nyomtatványban nem kell értékelni az igénylőt, csak a </w:t>
      </w:r>
      <w:proofErr w:type="spellStart"/>
      <w:r w:rsidRPr="00CA04B6">
        <w:rPr>
          <w:rFonts w:ascii="Times New Roman" w:hAnsi="Times New Roman" w:cs="Times New Roman"/>
          <w:sz w:val="24"/>
          <w:szCs w:val="24"/>
        </w:rPr>
        <w:t>nyomtatv</w:t>
      </w:r>
      <w:r w:rsidRPr="00CA04B6">
        <w:rPr>
          <w:rFonts w:ascii="Times New Roman" w:hAnsi="Times New Roman" w:cs="Times New Roman"/>
          <w:sz w:val="24"/>
          <w:szCs w:val="24"/>
          <w:lang w:val="en-US"/>
        </w:rPr>
        <w:t>ány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végén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kell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aláírja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házi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B6">
        <w:rPr>
          <w:rFonts w:ascii="Times New Roman" w:hAnsi="Times New Roman" w:cs="Times New Roman"/>
          <w:sz w:val="24"/>
          <w:szCs w:val="24"/>
          <w:lang w:val="en-US"/>
        </w:rPr>
        <w:t>orvos</w:t>
      </w:r>
      <w:proofErr w:type="spellEnd"/>
      <w:r w:rsidRPr="00CA04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 xml:space="preserve">A mellékelt </w:t>
      </w:r>
      <w:r w:rsidRPr="00CA04B6">
        <w:rPr>
          <w:rFonts w:ascii="Times New Roman" w:hAnsi="Times New Roman" w:cs="Times New Roman"/>
          <w:i/>
          <w:iCs/>
          <w:sz w:val="24"/>
          <w:szCs w:val="24"/>
        </w:rPr>
        <w:t>1. számú melléklet a 9/1999 SZCSM rendelethez nyomtatványt</w:t>
      </w:r>
      <w:r w:rsidRPr="00CA04B6">
        <w:rPr>
          <w:rFonts w:ascii="Times New Roman" w:hAnsi="Times New Roman" w:cs="Times New Roman"/>
          <w:sz w:val="24"/>
          <w:szCs w:val="24"/>
        </w:rPr>
        <w:t xml:space="preserve"> is a házi orvossal kell kitöltetni.</w:t>
      </w: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 xml:space="preserve">A </w:t>
      </w:r>
      <w:r w:rsidRPr="00CA04B6">
        <w:rPr>
          <w:rFonts w:ascii="Times New Roman" w:hAnsi="Times New Roman" w:cs="Times New Roman"/>
          <w:i/>
          <w:iCs/>
          <w:sz w:val="24"/>
          <w:szCs w:val="24"/>
        </w:rPr>
        <w:t>II. Jövedelemnyilatkozat és III. számú vagyonnyilatkozatot</w:t>
      </w:r>
      <w:r w:rsidRPr="00CA04B6">
        <w:rPr>
          <w:rFonts w:ascii="Times New Roman" w:hAnsi="Times New Roman" w:cs="Times New Roman"/>
          <w:sz w:val="24"/>
          <w:szCs w:val="24"/>
        </w:rPr>
        <w:t xml:space="preserve"> akkor nem kell kitölteni, csak aláírni, ha nem kívánják, hogy a jövedelem vizsgálatot lefolytassam.</w:t>
      </w: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>Ha bármi kérdés felmerül, állok rendelkezésére: 06-20-7789676 telefonszámon</w:t>
      </w:r>
      <w:r w:rsidR="00761855">
        <w:rPr>
          <w:rFonts w:ascii="Times New Roman" w:hAnsi="Times New Roman" w:cs="Times New Roman"/>
          <w:sz w:val="24"/>
          <w:szCs w:val="24"/>
        </w:rPr>
        <w:t xml:space="preserve"> </w:t>
      </w:r>
      <w:r w:rsidR="00EB018A">
        <w:rPr>
          <w:rFonts w:ascii="Times New Roman" w:hAnsi="Times New Roman" w:cs="Times New Roman"/>
          <w:sz w:val="24"/>
          <w:szCs w:val="24"/>
        </w:rPr>
        <w:t xml:space="preserve">vagy a </w:t>
      </w:r>
      <w:hyperlink r:id="rId8" w:history="1">
        <w:r w:rsidR="00EB018A" w:rsidRPr="00336842">
          <w:rPr>
            <w:rStyle w:val="Hiperhivatkozs"/>
            <w:rFonts w:ascii="Times New Roman" w:hAnsi="Times New Roman" w:cs="Times New Roman"/>
            <w:sz w:val="24"/>
            <w:szCs w:val="24"/>
          </w:rPr>
          <w:t>kovacs.zoltan@lutheran.hu</w:t>
        </w:r>
      </w:hyperlink>
      <w:r w:rsidR="00EB018A">
        <w:rPr>
          <w:rFonts w:ascii="Times New Roman" w:hAnsi="Times New Roman" w:cs="Times New Roman"/>
          <w:sz w:val="24"/>
          <w:szCs w:val="24"/>
        </w:rPr>
        <w:t xml:space="preserve"> címen</w:t>
      </w: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 xml:space="preserve">Albertirsa, </w:t>
      </w: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4B6" w:rsidRPr="00CA04B6" w:rsidRDefault="00CA04B6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4B6">
        <w:rPr>
          <w:rFonts w:ascii="Times New Roman" w:hAnsi="Times New Roman" w:cs="Times New Roman"/>
          <w:sz w:val="24"/>
          <w:szCs w:val="24"/>
        </w:rPr>
        <w:t>Üdvözlettel:</w:t>
      </w:r>
    </w:p>
    <w:p w:rsidR="00CA04B6" w:rsidRDefault="00834DC7" w:rsidP="00CA04B6">
      <w:pPr>
        <w:tabs>
          <w:tab w:val="right" w:leader="dot" w:pos="14175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t xml:space="preserve">                                                                               </w:t>
      </w:r>
      <w:r>
        <w:rPr>
          <w:noProof/>
          <w:lang w:eastAsia="hu-HU"/>
        </w:rPr>
        <w:drawing>
          <wp:inline distT="0" distB="0" distL="0" distR="0" wp14:anchorId="1F5C4B2A" wp14:editId="7ED20D57">
            <wp:extent cx="2428875" cy="1676400"/>
            <wp:effectExtent l="0" t="0" r="9525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4B6" w:rsidRPr="0099527F" w:rsidRDefault="00CA04B6" w:rsidP="00CA04B6">
      <w:pPr>
        <w:jc w:val="center"/>
        <w:rPr>
          <w:rFonts w:ascii="Lucida Calligraphy" w:hAnsi="Lucida Calligraphy"/>
          <w:b/>
        </w:rPr>
      </w:pPr>
      <w:r w:rsidRPr="0099527F">
        <w:rPr>
          <w:rFonts w:ascii="Lucida Calligraphy" w:hAnsi="Lucida Calligraphy"/>
          <w:b/>
        </w:rPr>
        <w:lastRenderedPageBreak/>
        <w:t>Szeretetotthonban szükséges dolgok beköltözéskor</w:t>
      </w:r>
    </w:p>
    <w:p w:rsidR="00CA04B6" w:rsidRPr="0099527F" w:rsidRDefault="00CA04B6" w:rsidP="00CA04B6">
      <w:pPr>
        <w:jc w:val="center"/>
        <w:rPr>
          <w:rFonts w:ascii="Lucida Calligraphy" w:hAnsi="Lucida Calligraphy"/>
          <w:b/>
        </w:rPr>
      </w:pPr>
    </w:p>
    <w:p w:rsidR="00CA04B6" w:rsidRPr="0099527F" w:rsidRDefault="00CA04B6" w:rsidP="00CA04B6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8 garnitúra a</w:t>
      </w:r>
      <w:r w:rsidRPr="0099527F">
        <w:rPr>
          <w:rFonts w:ascii="Lucida Calligraphy" w:hAnsi="Lucida Calligraphy"/>
        </w:rPr>
        <w:t>lsó és fels</w:t>
      </w:r>
      <w:r w:rsidRPr="0099527F">
        <w:t>ő</w:t>
      </w:r>
      <w:r w:rsidRPr="0099527F">
        <w:rPr>
          <w:rFonts w:ascii="Lucida Calligraphy" w:hAnsi="Lucida Calligraphy"/>
        </w:rPr>
        <w:t xml:space="preserve"> ruházat </w:t>
      </w:r>
      <w:proofErr w:type="gramStart"/>
      <w:r w:rsidRPr="0099527F">
        <w:rPr>
          <w:rFonts w:ascii="Lucida Calligraphy" w:hAnsi="Lucida Calligraphy"/>
        </w:rPr>
        <w:t>(évszaknak</w:t>
      </w:r>
      <w:proofErr w:type="gramEnd"/>
      <w:r w:rsidRPr="0099527F">
        <w:rPr>
          <w:rFonts w:ascii="Lucida Calligraphy" w:hAnsi="Lucida Calligraphy"/>
        </w:rPr>
        <w:t xml:space="preserve"> megfelel</w:t>
      </w:r>
      <w:r w:rsidRPr="0099527F">
        <w:t>ő</w:t>
      </w:r>
      <w:r w:rsidRPr="0099527F">
        <w:rPr>
          <w:rFonts w:ascii="Lucida Calligraphy" w:hAnsi="Lucida Calligraphy"/>
        </w:rPr>
        <w:t>, lehet</w:t>
      </w:r>
      <w:r w:rsidRPr="0099527F">
        <w:t>ő</w:t>
      </w:r>
      <w:r w:rsidRPr="0099527F">
        <w:rPr>
          <w:rFonts w:ascii="Lucida Calligraphy" w:hAnsi="Lucida Calligraphy"/>
        </w:rPr>
        <w:t xml:space="preserve">leg pamut) </w:t>
      </w:r>
    </w:p>
    <w:p w:rsidR="00CA04B6" w:rsidRPr="0099527F" w:rsidRDefault="00834DC7" w:rsidP="00CA04B6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8 pár zokni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Tisztálkodó szerek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Törülköz</w:t>
      </w:r>
      <w:r w:rsidRPr="0099527F">
        <w:t>ő</w:t>
      </w:r>
      <w:r w:rsidRPr="0099527F">
        <w:rPr>
          <w:rFonts w:ascii="Lucida Calligraphy" w:hAnsi="Lucida Calligraphy"/>
        </w:rPr>
        <w:t>k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Lábbelik (papucs+évszaknak)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Köntös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8 Hálóing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1 Kistányér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1 pohár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1 konyharuha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1kanál</w:t>
      </w:r>
    </w:p>
    <w:p w:rsidR="00CA04B6" w:rsidRPr="00A4330E" w:rsidRDefault="00CA04B6" w:rsidP="00CA04B6">
      <w:pPr>
        <w:rPr>
          <w:rFonts w:ascii="Lucida Calligraphy" w:hAnsi="Lucida Calligraphy"/>
          <w:b/>
          <w:u w:val="single"/>
        </w:rPr>
      </w:pPr>
      <w:r w:rsidRPr="00A4330E">
        <w:rPr>
          <w:rFonts w:ascii="Lucida Calligraphy" w:hAnsi="Lucida Calligraphy"/>
          <w:b/>
          <w:u w:val="single"/>
        </w:rPr>
        <w:t xml:space="preserve">Kisebb utazó táska névvel ellátva 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Aktuálisan szedett gyógyszerek, gyógyszerlista</w:t>
      </w:r>
    </w:p>
    <w:p w:rsidR="00CA04B6" w:rsidRPr="007A66D2" w:rsidRDefault="00CA04B6" w:rsidP="00CA04B6">
      <w:pPr>
        <w:rPr>
          <w:rFonts w:ascii="Lucida Calligraphy" w:hAnsi="Lucida Calligraphy"/>
          <w:b/>
          <w:u w:val="single"/>
        </w:rPr>
      </w:pPr>
      <w:r w:rsidRPr="007A66D2">
        <w:rPr>
          <w:rFonts w:ascii="Lucida Calligraphy" w:hAnsi="Lucida Calligraphy"/>
          <w:b/>
          <w:u w:val="single"/>
        </w:rPr>
        <w:t xml:space="preserve">Lista a behozott tárgyakról, </w:t>
      </w:r>
      <w:r>
        <w:rPr>
          <w:rFonts w:ascii="Lucida Calligraphy" w:hAnsi="Lucida Calligraphy"/>
          <w:b/>
          <w:u w:val="single"/>
        </w:rPr>
        <w:t xml:space="preserve">ugyanis </w:t>
      </w:r>
      <w:r w:rsidRPr="007A66D2">
        <w:rPr>
          <w:rFonts w:ascii="Lucida Calligraphy" w:hAnsi="Lucida Calligraphy"/>
          <w:b/>
          <w:u w:val="single"/>
        </w:rPr>
        <w:t>beköltözéskor leltárt készítünk, ezt kés</w:t>
      </w:r>
      <w:r w:rsidRPr="007A66D2">
        <w:rPr>
          <w:rFonts w:ascii="Times New Roman" w:hAnsi="Times New Roman"/>
          <w:b/>
          <w:u w:val="single"/>
        </w:rPr>
        <w:t>ő</w:t>
      </w:r>
      <w:r w:rsidRPr="007A66D2">
        <w:rPr>
          <w:rFonts w:ascii="Lucida Calligraphy" w:hAnsi="Lucida Calligraphy"/>
          <w:b/>
          <w:u w:val="single"/>
        </w:rPr>
        <w:t>bb a hozzátartozók segítségével pontosítjuk folyamatosan!</w:t>
      </w:r>
    </w:p>
    <w:p w:rsidR="00CA04B6" w:rsidRPr="0099527F" w:rsidRDefault="00CA04B6" w:rsidP="00CA04B6">
      <w:pPr>
        <w:rPr>
          <w:rFonts w:ascii="Lucida Calligraphy" w:hAnsi="Lucida Calligraphy"/>
        </w:rPr>
      </w:pP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Legyen szíves mindent névvel ellátni a könnyebb azonosíthatóság miatt.</w:t>
      </w:r>
    </w:p>
    <w:p w:rsidR="00CA04B6" w:rsidRPr="0099527F" w:rsidRDefault="00CA04B6" w:rsidP="00CA04B6">
      <w:pPr>
        <w:rPr>
          <w:rFonts w:ascii="Lucida Calligraphy" w:hAnsi="Lucida Calligraphy"/>
        </w:rPr>
      </w:pP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Személyi igazolvány, lakcímkártya, TAJ kártya</w:t>
      </w:r>
    </w:p>
    <w:p w:rsidR="00CA04B6" w:rsidRPr="0099527F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>Köszönettel:</w:t>
      </w:r>
    </w:p>
    <w:p w:rsidR="00CA04B6" w:rsidRPr="0099527F" w:rsidRDefault="00CA04B6" w:rsidP="00CA04B6">
      <w:pPr>
        <w:rPr>
          <w:rFonts w:ascii="Lucida Calligraphy" w:hAnsi="Lucida Calligraphy"/>
        </w:rPr>
      </w:pPr>
    </w:p>
    <w:p w:rsidR="00CA04B6" w:rsidRDefault="00CA04B6" w:rsidP="00CA04B6">
      <w:pPr>
        <w:rPr>
          <w:rFonts w:ascii="Lucida Calligraphy" w:hAnsi="Lucida Calligraphy"/>
        </w:rPr>
      </w:pPr>
      <w:r w:rsidRPr="0099527F">
        <w:rPr>
          <w:rFonts w:ascii="Lucida Calligraphy" w:hAnsi="Lucida Calligraphy"/>
        </w:rPr>
        <w:tab/>
      </w:r>
      <w:r w:rsidRPr="0099527F">
        <w:rPr>
          <w:rFonts w:ascii="Lucida Calligraphy" w:hAnsi="Lucida Calligraphy"/>
        </w:rPr>
        <w:tab/>
      </w:r>
      <w:r w:rsidRPr="0099527F">
        <w:rPr>
          <w:rFonts w:ascii="Lucida Calligraphy" w:hAnsi="Lucida Calligraphy"/>
        </w:rPr>
        <w:tab/>
      </w:r>
      <w:r w:rsidRPr="0099527F">
        <w:rPr>
          <w:rFonts w:ascii="Lucida Calligraphy" w:hAnsi="Lucida Calligraphy"/>
        </w:rPr>
        <w:tab/>
      </w:r>
      <w:proofErr w:type="spellStart"/>
      <w:r w:rsidRPr="0099527F">
        <w:rPr>
          <w:rFonts w:ascii="Lucida Calligraphy" w:hAnsi="Lucida Calligraphy"/>
        </w:rPr>
        <w:t>Káldy</w:t>
      </w:r>
      <w:proofErr w:type="spellEnd"/>
      <w:r w:rsidRPr="0099527F">
        <w:rPr>
          <w:rFonts w:ascii="Lucida Calligraphy" w:hAnsi="Lucida Calligraphy"/>
        </w:rPr>
        <w:t xml:space="preserve"> Zoltán Evangélikus Szeretetotthon</w:t>
      </w:r>
    </w:p>
    <w:p w:rsidR="00BB51C4" w:rsidRDefault="00BB51C4" w:rsidP="00CA04B6">
      <w:pPr>
        <w:rPr>
          <w:rFonts w:ascii="Lucida Calligraphy" w:hAnsi="Lucida Calligraphy"/>
        </w:rPr>
      </w:pPr>
    </w:p>
    <w:p w:rsidR="00190DD3" w:rsidRDefault="00190DD3" w:rsidP="00CA04B6">
      <w:pPr>
        <w:rPr>
          <w:rFonts w:ascii="Lucida Calligraphy" w:hAnsi="Lucida Calligraphy"/>
        </w:rPr>
      </w:pPr>
    </w:p>
    <w:p w:rsidR="00190DD3" w:rsidRDefault="00190DD3" w:rsidP="00CA04B6">
      <w:pPr>
        <w:rPr>
          <w:rFonts w:ascii="Lucida Calligraphy" w:hAnsi="Lucida Calligraphy"/>
        </w:rPr>
      </w:pPr>
    </w:p>
    <w:p w:rsidR="00BB51C4" w:rsidRPr="0099527F" w:rsidRDefault="00BB51C4" w:rsidP="00CA04B6">
      <w:pPr>
        <w:rPr>
          <w:rFonts w:ascii="Lucida Calligraphy" w:hAnsi="Lucida Calligraphy"/>
        </w:rPr>
      </w:pPr>
    </w:p>
    <w:tbl>
      <w:tblPr>
        <w:tblW w:w="98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3"/>
        <w:gridCol w:w="5786"/>
      </w:tblGrid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>Kérelmező adatai</w:t>
            </w:r>
          </w:p>
        </w:tc>
        <w:tc>
          <w:tcPr>
            <w:tcW w:w="57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családi és utóneve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születési családi és utóneve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anyja születési családi és utóneve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születési helye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születési ideje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telefonszáma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lakóhelye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tartózkodási helye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értesítési címe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állampolgársága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</w:p>
        </w:tc>
      </w:tr>
      <w:tr w:rsidR="00CA04B6" w:rsidRPr="00421936" w:rsidTr="00CA04B6">
        <w:trPr>
          <w:trHeight w:hRule="exact" w:val="469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bevándorolt, letelepedett vagy menekült, hontalan jogállása a szabad mozgás és tartózkodás jogára</w:t>
            </w:r>
          </w:p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</w:p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 xml:space="preserve"> vonatkozó adat</w:t>
            </w:r>
          </w:p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</w:p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</w:p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Kérelmező cselekvőképessége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eastAsia="hu-HU"/>
              </w:rPr>
              <w:t>Törvényes képviselő adatai</w:t>
            </w:r>
          </w:p>
        </w:tc>
        <w:tc>
          <w:tcPr>
            <w:tcW w:w="57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Törvényes képviselő neve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Törvényes képviselő születési neve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Törvényes képviselő telefonszáma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Törvényes képviselő lakóhelye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Törvényes képviselő tartózkodási helye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Törvényes képviselő értesítési címe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eastAsia="hu-HU"/>
              </w:rPr>
              <w:t>Megnevezett hozzátartozó adatai</w:t>
            </w:r>
          </w:p>
        </w:tc>
        <w:tc>
          <w:tcPr>
            <w:tcW w:w="57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Megnevezett hozzátartozó neve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Megnevezett hozzátartozó születési neve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Megnevezett hozzátartozó telefonszáma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Megnevezett hozzátartozó lakóhelye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Megnevezett hozzátartozó tartózkodási helye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Megnevezett hozzátartozó értesítési címe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Kérelem előterjesztésének időpontja</w:t>
            </w:r>
          </w:p>
        </w:tc>
        <w:tc>
          <w:tcPr>
            <w:tcW w:w="57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Beutaló határozat megküldésének időpontja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81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Soron kívüli ellátásra vonatkozó igény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256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4B6" w:rsidRPr="00CA04B6" w:rsidRDefault="00CA04B6" w:rsidP="0003050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Előgondozás lefolytatásának időpontja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val="332"/>
          <w:jc w:val="center"/>
        </w:trPr>
        <w:tc>
          <w:tcPr>
            <w:tcW w:w="4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 xml:space="preserve">Ellátásban részesülő személy </w:t>
            </w:r>
            <w:proofErr w:type="spellStart"/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TAJ-száma</w:t>
            </w:r>
            <w:proofErr w:type="spellEnd"/>
          </w:p>
        </w:tc>
        <w:tc>
          <w:tcPr>
            <w:tcW w:w="5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ind w:left="214" w:right="-497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val="375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Ellátás megkezdésének dátuma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val="325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Ellátás megszüntetésének dátuma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val="375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Ellátás megszüntetésének módja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val="300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Ellátás megszüntetésének oka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hRule="exact" w:val="1397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jc w:val="both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A jogosultsági feltételekre és az azokban bekövetkezett változásokra vonatkozó adatok, különösen a szociális rászorultság fennállása, a rászorultságot megalapozó körülményekre vonatkozó adatok.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val="263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A soron kívüli elhelyezésre vonatkozó döntés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val="263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 xml:space="preserve"> A férőhely elfoglalásának időpontja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A04B6" w:rsidRPr="00421936" w:rsidTr="00CA04B6">
        <w:trPr>
          <w:trHeight w:val="263"/>
          <w:jc w:val="center"/>
        </w:trPr>
        <w:tc>
          <w:tcPr>
            <w:tcW w:w="4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A04B6" w:rsidRPr="00CA04B6" w:rsidRDefault="00CA04B6" w:rsidP="0003050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Közgyógyellátásban részesül-e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</w:tcPr>
          <w:p w:rsidR="00CA04B6" w:rsidRPr="00CA04B6" w:rsidRDefault="00CA04B6" w:rsidP="0003050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</w:pPr>
            <w:r w:rsidRPr="00CA04B6">
              <w:rPr>
                <w:rFonts w:ascii="Cambria" w:eastAsia="Times New Roman" w:hAnsi="Cambria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:rsidR="00CA04B6" w:rsidRDefault="00CA04B6">
      <w:pPr>
        <w:rPr>
          <w:sz w:val="24"/>
          <w:szCs w:val="24"/>
        </w:rPr>
      </w:pPr>
    </w:p>
    <w:p w:rsidR="00CA04B6" w:rsidRDefault="00CA04B6">
      <w:pPr>
        <w:rPr>
          <w:sz w:val="24"/>
          <w:szCs w:val="24"/>
        </w:rPr>
      </w:pP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lastRenderedPageBreak/>
        <w:t>Nyilatkozat</w:t>
      </w:r>
    </w:p>
    <w:p w:rsidR="00CA04B6" w:rsidRDefault="00CA04B6" w:rsidP="00CA04B6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9A38F3" w:rsidRDefault="00CA04B6" w:rsidP="00190DD3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Alulírott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</w:t>
      </w:r>
      <w:r w:rsidR="00190DD3">
        <w:rPr>
          <w:rFonts w:ascii="Calibri" w:hAnsi="Calibri" w:cs="Calibri"/>
          <w:sz w:val="28"/>
          <w:szCs w:val="28"/>
        </w:rPr>
        <w:t xml:space="preserve">              (</w:t>
      </w:r>
      <w:proofErr w:type="gramEnd"/>
      <w:r w:rsidR="00190DD3">
        <w:rPr>
          <w:rFonts w:ascii="Calibri" w:hAnsi="Calibri" w:cs="Calibri"/>
          <w:sz w:val="28"/>
          <w:szCs w:val="28"/>
        </w:rPr>
        <w:t>született</w:t>
      </w:r>
      <w:r w:rsidR="00190DD3">
        <w:rPr>
          <w:rFonts w:ascii="Calibri" w:hAnsi="Calibri" w:cs="Calibri"/>
          <w:sz w:val="28"/>
          <w:szCs w:val="28"/>
        </w:rPr>
        <w:tab/>
      </w:r>
      <w:r w:rsidR="00190DD3">
        <w:rPr>
          <w:rFonts w:ascii="Calibri" w:hAnsi="Calibri" w:cs="Calibri"/>
          <w:sz w:val="28"/>
          <w:szCs w:val="28"/>
        </w:rPr>
        <w:tab/>
      </w:r>
      <w:r w:rsidR="00190DD3">
        <w:rPr>
          <w:rFonts w:ascii="Calibri" w:hAnsi="Calibri" w:cs="Calibri"/>
          <w:sz w:val="28"/>
          <w:szCs w:val="28"/>
        </w:rPr>
        <w:tab/>
      </w:r>
      <w:r w:rsidR="00190DD3">
        <w:rPr>
          <w:rFonts w:ascii="Calibri" w:hAnsi="Calibri" w:cs="Calibri"/>
          <w:sz w:val="28"/>
          <w:szCs w:val="28"/>
        </w:rPr>
        <w:tab/>
      </w:r>
      <w:r w:rsidR="00190DD3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)</w:t>
      </w:r>
      <w:r w:rsidR="009A38F3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büntetőjogi </w:t>
      </w:r>
      <w:proofErr w:type="spellStart"/>
      <w:r>
        <w:rPr>
          <w:rFonts w:ascii="Calibri" w:hAnsi="Calibri" w:cs="Calibri"/>
          <w:sz w:val="28"/>
          <w:szCs w:val="28"/>
        </w:rPr>
        <w:t>felelőss</w:t>
      </w:r>
      <w:r>
        <w:rPr>
          <w:rFonts w:ascii="Calibri" w:hAnsi="Calibri" w:cs="Calibri"/>
          <w:sz w:val="28"/>
          <w:szCs w:val="28"/>
          <w:lang w:val="en-US"/>
        </w:rPr>
        <w:t>égem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tudatában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nyilatkozom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hogy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elmúltam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80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éves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és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egyedül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élek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.  </w:t>
      </w:r>
    </w:p>
    <w:p w:rsidR="00CA04B6" w:rsidRDefault="00CA04B6" w:rsidP="00190DD3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Kérem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hogy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ezen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feltételek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alapján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fogadják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el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jelentkezésemet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Káldy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Zoltán Evangélikus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Szeretetotthonb</w:t>
      </w:r>
      <w:r w:rsidR="00190DD3">
        <w:rPr>
          <w:rFonts w:ascii="Calibri" w:hAnsi="Calibri" w:cs="Calibri"/>
          <w:sz w:val="28"/>
          <w:szCs w:val="28"/>
          <w:lang w:val="en-US"/>
        </w:rPr>
        <w:t>a</w:t>
      </w:r>
      <w:proofErr w:type="spellEnd"/>
      <w:r w:rsidR="00190DD3">
        <w:rPr>
          <w:rFonts w:ascii="Calibri" w:hAnsi="Calibri" w:cs="Calibri"/>
          <w:sz w:val="28"/>
          <w:szCs w:val="28"/>
          <w:lang w:val="en-US"/>
        </w:rPr>
        <w:t xml:space="preserve"> (2730 </w:t>
      </w:r>
      <w:proofErr w:type="spellStart"/>
      <w:r w:rsidR="00190DD3">
        <w:rPr>
          <w:rFonts w:ascii="Calibri" w:hAnsi="Calibri" w:cs="Calibri"/>
          <w:sz w:val="28"/>
          <w:szCs w:val="28"/>
          <w:lang w:val="en-US"/>
        </w:rPr>
        <w:t>Albertirsa</w:t>
      </w:r>
      <w:proofErr w:type="spellEnd"/>
      <w:r w:rsidR="00190DD3">
        <w:rPr>
          <w:rFonts w:ascii="Calibri" w:hAnsi="Calibri" w:cs="Calibri"/>
          <w:sz w:val="28"/>
          <w:szCs w:val="28"/>
          <w:lang w:val="en-US"/>
        </w:rPr>
        <w:t xml:space="preserve">, </w:t>
      </w:r>
      <w:proofErr w:type="spellStart"/>
      <w:r w:rsidR="00190DD3">
        <w:rPr>
          <w:rFonts w:ascii="Calibri" w:hAnsi="Calibri" w:cs="Calibri"/>
          <w:sz w:val="28"/>
          <w:szCs w:val="28"/>
          <w:lang w:val="en-US"/>
        </w:rPr>
        <w:t>Dózsa</w:t>
      </w:r>
      <w:proofErr w:type="spellEnd"/>
      <w:r w:rsidR="00190DD3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="00190DD3">
        <w:rPr>
          <w:rFonts w:ascii="Calibri" w:hAnsi="Calibri" w:cs="Calibri"/>
          <w:sz w:val="28"/>
          <w:szCs w:val="28"/>
          <w:lang w:val="en-US"/>
        </w:rPr>
        <w:t>Gy</w:t>
      </w:r>
      <w:proofErr w:type="spellEnd"/>
      <w:r w:rsidR="00190DD3">
        <w:rPr>
          <w:rFonts w:ascii="Calibri" w:hAnsi="Calibri" w:cs="Calibri"/>
          <w:sz w:val="28"/>
          <w:szCs w:val="28"/>
          <w:lang w:val="en-US"/>
        </w:rPr>
        <w:t>. u.</w:t>
      </w:r>
      <w:r>
        <w:rPr>
          <w:rFonts w:ascii="Calibri" w:hAnsi="Calibri" w:cs="Calibri"/>
          <w:sz w:val="28"/>
          <w:szCs w:val="28"/>
          <w:lang w:val="en-US"/>
        </w:rPr>
        <w:t xml:space="preserve"> 7.).</w:t>
      </w: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Kelt</w:t>
      </w:r>
      <w:r w:rsidR="001D6AFF">
        <w:rPr>
          <w:rFonts w:ascii="Calibri" w:hAnsi="Calibri" w:cs="Calibri"/>
          <w:sz w:val="28"/>
          <w:szCs w:val="28"/>
        </w:rPr>
        <w:t>: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Tanu</w:t>
      </w:r>
      <w:proofErr w:type="spellEnd"/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proofErr w:type="spellStart"/>
      <w:r>
        <w:rPr>
          <w:rFonts w:ascii="Calibri" w:hAnsi="Calibri" w:cs="Calibri"/>
          <w:sz w:val="28"/>
          <w:szCs w:val="28"/>
        </w:rPr>
        <w:t>Tanu</w:t>
      </w:r>
      <w:proofErr w:type="spellEnd"/>
      <w:r>
        <w:rPr>
          <w:rFonts w:ascii="Calibri" w:hAnsi="Calibri" w:cs="Calibri"/>
          <w:sz w:val="28"/>
          <w:szCs w:val="28"/>
        </w:rPr>
        <w:t>:</w:t>
      </w: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9A38F3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....................................</w:t>
      </w: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Címe: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proofErr w:type="spellStart"/>
      <w:r>
        <w:rPr>
          <w:rFonts w:ascii="Calibri" w:hAnsi="Calibri" w:cs="Calibri"/>
          <w:sz w:val="28"/>
          <w:szCs w:val="28"/>
        </w:rPr>
        <w:t>Címe</w:t>
      </w:r>
      <w:proofErr w:type="spellEnd"/>
      <w:r>
        <w:rPr>
          <w:rFonts w:ascii="Calibri" w:hAnsi="Calibri" w:cs="Calibri"/>
          <w:sz w:val="28"/>
          <w:szCs w:val="28"/>
        </w:rPr>
        <w:t>:</w:t>
      </w: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9A38F3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..................................................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......................................</w:t>
      </w: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Aláírás: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proofErr w:type="spellStart"/>
      <w:r>
        <w:rPr>
          <w:rFonts w:ascii="Calibri" w:hAnsi="Calibri" w:cs="Calibri"/>
          <w:sz w:val="28"/>
          <w:szCs w:val="28"/>
        </w:rPr>
        <w:t>Aláírás</w:t>
      </w:r>
      <w:proofErr w:type="spellEnd"/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9A38F3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..............................................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.....................................</w:t>
      </w:r>
    </w:p>
    <w:p w:rsidR="00CA04B6" w:rsidRDefault="00CA04B6" w:rsidP="00CA04B6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A04B6" w:rsidRDefault="00CA04B6">
      <w:pPr>
        <w:rPr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NYILATKOZAT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Alulírott: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Lakcím: 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hozzájárulok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hogy a jogszabályi rendelkezéseknek megfelelően vezetett </w:t>
      </w:r>
      <w:proofErr w:type="spellStart"/>
      <w:r>
        <w:rPr>
          <w:rFonts w:ascii="Times New Roman" w:hAnsi="Times New Roman" w:cs="Times New Roman"/>
          <w:sz w:val="28"/>
          <w:szCs w:val="28"/>
        </w:rPr>
        <w:t>dokument</w:t>
      </w:r>
      <w:r>
        <w:rPr>
          <w:rFonts w:ascii="Times New Roman" w:hAnsi="Times New Roman" w:cs="Times New Roman"/>
          <w:sz w:val="28"/>
          <w:szCs w:val="28"/>
          <w:lang w:val="en-US"/>
        </w:rPr>
        <w:t>áció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céljából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Káldy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Zoltán Evangélikus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Szeretetotthon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személyazonosító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okmányaimat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lefénymásolják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Továbbá tudomásul veszem, hogy jogszabályban rögzített adatszolgáltatási kötelezettség miatt, a KENYSZI (Központi Elektronikus Nyilvántartás a Szolgáltatást Igénybevevőkről) rendszerbe szem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élyes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adataimat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rögzítik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Kijelentem, hogy ezen hozzájárulásomat önkéntesen, a megfelelő 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ájékoztatás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ismeretében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tettem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meg. 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……………………………..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Ellátott aláírása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Előtt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ünk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tanúk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előtt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Lakcím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Szem. ig.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Szem. ig.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Aláírás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Demens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idősek eset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hozzátartozó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aláírása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KEGYELETI TISZTESSÉGADÁS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 kötelezettséget vállalok arra, hogy az Alberti Evangélikus Szeretetotthon (2730 Albertirsa, Dózsa György út 7.) élő hozz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átartozómat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……………………………születési helye, ideje: ………………………………………..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majdan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bekövetkező hal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esetén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végtisztesség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gyakorlásával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eltemettetem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Temetés </w:t>
      </w:r>
      <w:proofErr w:type="gramStart"/>
      <w:r>
        <w:rPr>
          <w:rFonts w:ascii="Times New Roman" w:hAnsi="Times New Roman" w:cs="Times New Roman"/>
          <w:sz w:val="24"/>
          <w:szCs w:val="24"/>
        </w:rPr>
        <w:t>helye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Temetés módja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proofErr w:type="gramEnd"/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Kötelezettséget vállaló aláírása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</w:t>
      </w:r>
      <w:proofErr w:type="gramEnd"/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lakcíme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személyi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ig. száma:………………………………………………..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Előtt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ünk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mint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tanúk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előtt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   2………………………………………………………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:………………………………………………..</w:t>
      </w:r>
      <w:proofErr w:type="gramEnd"/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10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ig.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Személyi ig.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>
      <w:pPr>
        <w:rPr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SZEMÉLYES JOGNYILATKOZATOT TANÚSÍTÓ OKIRAT</w:t>
      </w:r>
    </w:p>
    <w:p w:rsidR="009A38F3" w:rsidRDefault="009A38F3" w:rsidP="009A38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szociális igazgatásról és szociális ellátásokról szóló 1993. évi III. törvény 94/C.§ szerinti megállapodás megkötéséhez</w:t>
      </w:r>
    </w:p>
    <w:p w:rsidR="009A38F3" w:rsidRDefault="009A38F3" w:rsidP="009A38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Alulírott:</w:t>
      </w:r>
    </w:p>
    <w:p w:rsidR="009A38F3" w:rsidRDefault="009A38F3" w:rsidP="009A38F3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A38F3" w:rsidRDefault="009A38F3" w:rsidP="009A38F3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név: </w:t>
      </w:r>
    </w:p>
    <w:p w:rsidR="009A38F3" w:rsidRDefault="009A38F3" w:rsidP="009A38F3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hely, idő: </w:t>
      </w:r>
    </w:p>
    <w:p w:rsidR="009A38F3" w:rsidRDefault="009A38F3" w:rsidP="009A38F3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születési neve: </w:t>
      </w:r>
    </w:p>
    <w:p w:rsidR="009A38F3" w:rsidRDefault="009A38F3" w:rsidP="009A38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befolyástól mentesen, szellemi képességeim teljes birtokában, szabad akaratomból a jelen okiratba foglalom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Káldy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Zoltán Evangélikus Szeretetotthon, 2730 Albertirsa, Dózsa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tartós bentlakásos elhelyezés és gondozás</w:t>
      </w:r>
      <w:r>
        <w:rPr>
          <w:rFonts w:ascii="Times New Roman" w:hAnsi="Times New Roman" w:cs="Times New Roman"/>
          <w:sz w:val="24"/>
          <w:szCs w:val="24"/>
        </w:rPr>
        <w:t xml:space="preserve"> szociális ellátásra vonatkozó Megállapodás megkötéséhez megtett, jogszabályban elő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írt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személyes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jognyilatkozatomat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9A38F3" w:rsidRDefault="009A38F3" w:rsidP="009A38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Jelen okirat aláírásával kijelentem, hogy a jelen okirathoz kapcsolt Megállapodás tartalmát az aláírás előtt teljes k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örűen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megismertem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megértettem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és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Megállapodás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megkötéséhez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előzetesen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hozzájárultam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A38F3" w:rsidRDefault="009A38F3" w:rsidP="009A38F3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 jelen okiratba foglalt személyes jognyilatkozatot a jelenlévő tan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együttes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jelenlétében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és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előttük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saját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kezűleg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azzal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írtam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okirat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személyes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jognyilatkozatomat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pontosan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helyesen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tartalmazza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A38F3" w:rsidRDefault="009A38F3" w:rsidP="009A38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38F3" w:rsidRDefault="009A38F3" w:rsidP="009A38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 keltének helye és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 ……………………...</w:t>
      </w:r>
    </w:p>
    <w:p w:rsidR="009A38F3" w:rsidRDefault="009A38F3" w:rsidP="009A38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nyilatkozattevő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</w:t>
      </w:r>
      <w:r>
        <w:rPr>
          <w:rFonts w:ascii="Times New Roman" w:hAnsi="Times New Roman" w:cs="Times New Roman"/>
          <w:sz w:val="24"/>
          <w:szCs w:val="24"/>
          <w:lang w:val="en-US"/>
        </w:rPr>
        <w:t>átkezű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aláírása</w:t>
      </w:r>
      <w:proofErr w:type="spellEnd"/>
    </w:p>
    <w:p w:rsidR="009A38F3" w:rsidRDefault="009A38F3">
      <w:pPr>
        <w:rPr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Előtt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ünk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tanúk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előtt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Név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Lakcím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Szem. ig.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Szem. ig. szám………………………….</w:t>
      </w: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Aláírás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Demens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idősek eset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hozzátartozó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aláírása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167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Értékelő adatlap</w:t>
      </w: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1675">
        <w:rPr>
          <w:rFonts w:ascii="Times New Roman" w:hAnsi="Times New Roman" w:cs="Times New Roman"/>
          <w:i/>
          <w:iCs/>
          <w:sz w:val="18"/>
          <w:szCs w:val="18"/>
          <w:u w:val="single"/>
        </w:rPr>
        <w:t>3. számú melléklet a 36/2007. (XII. 22.) SZMM rendelethez</w:t>
      </w:r>
      <w:r w:rsidRPr="00611675">
        <w:rPr>
          <w:rFonts w:ascii="Times New Roman" w:hAnsi="Times New Roman" w:cs="Times New Roman"/>
          <w:i/>
          <w:iCs/>
          <w:sz w:val="18"/>
          <w:szCs w:val="18"/>
          <w:u w:val="single"/>
          <w:vertAlign w:val="superscript"/>
        </w:rPr>
        <w:footnoteReference w:id="1"/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Személyes adatok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02B10">
        <w:rPr>
          <w:rFonts w:ascii="Times New Roman" w:hAnsi="Times New Roman" w:cs="Times New Roman"/>
          <w:sz w:val="24"/>
          <w:szCs w:val="24"/>
        </w:rPr>
        <w:t>_______________</w:t>
      </w:r>
    </w:p>
    <w:p w:rsidR="00350069" w:rsidRPr="00611675" w:rsidRDefault="00C02B10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</w:t>
      </w:r>
      <w:r w:rsidR="00350069" w:rsidRPr="00611675">
        <w:rPr>
          <w:rFonts w:ascii="Times New Roman" w:hAnsi="Times New Roman" w:cs="Times New Roman"/>
          <w:sz w:val="24"/>
          <w:szCs w:val="24"/>
        </w:rPr>
        <w:t>hely, idő:</w:t>
      </w:r>
      <w:r w:rsidR="0035006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C02B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Törvényes képviselőjének neve, elérhetősége:</w:t>
      </w:r>
      <w:r>
        <w:rPr>
          <w:rFonts w:ascii="Times New Roman" w:hAnsi="Times New Roman" w:cs="Times New Roman"/>
          <w:sz w:val="24"/>
          <w:szCs w:val="24"/>
        </w:rPr>
        <w:t>_</w:t>
      </w:r>
      <w:r w:rsidR="00C02B1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50069" w:rsidRPr="00611675" w:rsidRDefault="00C02B10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50069">
        <w:rPr>
          <w:rFonts w:ascii="Times New Roman" w:hAnsi="Times New Roman" w:cs="Times New Roman"/>
          <w:sz w:val="24"/>
          <w:szCs w:val="24"/>
        </w:rPr>
        <w:t>_____________________</w:t>
      </w:r>
    </w:p>
    <w:p w:rsidR="00350069" w:rsidRPr="00611675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Mérőtábla</w:t>
      </w:r>
    </w:p>
    <w:tbl>
      <w:tblPr>
        <w:tblW w:w="101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5810"/>
        <w:gridCol w:w="1161"/>
        <w:gridCol w:w="1010"/>
      </w:tblGrid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Tevékenység, funkció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Értékeljen 0-4 pont között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(a pontérték a szükséges segítség mértékével emelkedik)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Intézmény-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vezető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>rvos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Térbeli-időbeni tájékozódás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mindig, mindenkor térben, időben, személyeket illetően tájékozott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esetenként segítségre, tájékoztatásra szorul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részleges segítségre, tájékoztatásra szorul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gyakran tájékozatlan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térben-időben tájékozatlan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Helyzetnek megfelelő viselkedés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mindig, mindenkor a helyzetnek megfelelően viselkedik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esetenként bonyolultabb helyzetekben segítségre szorul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gyakran az adott helyzetnek nem megfelelően viselkedik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nem megfelelő viselkedése gyakran kellemetlenséget okoz, reakciója nem kiszámítható - viselkedési kockázat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nem képes az adott helyzetnek megfelelően viselkedni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Étkezés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önmagát kiszolgálja, önállóan étkezik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felszolgálást igényel, de önállóan étkezik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felszolgálást és evőeszköz tisztításához segítséget igényel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felszolgálás és elfogyasztáshoz részbeni segítséget igényel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teljes segítséget igényel az étel elfogyasztásához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Öltözködés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nem igényel segítséget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önállóan végzi, de a megfelelő ruhaneműk kiválasztásához segítséget igényel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egyes ruhadarabok felvételében igényel segítséget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jelentős segítséget igényel az öltözködésben, megfelelő öltözet kiválasztásában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öltöztetés, vetkőzés minden szakaszában segítségre szorul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Tisztálkodás (személyi higiéné biztosítása)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szükségleteit felmérve önállóan végzi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szükségleteit felismeri, bizonyos feladatokhoz segítséget igényel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szükségleteit felismeri, tisztálkodni csak segítséggel tud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részlegesen ismeri fel szükségleteit, segítséget igényel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nem ismeri fel szükségleteit, tisztálkodni önállóan nem képes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WC használat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önálló WC használatban, öltözködésben, higiénés feladatait ellátja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önállóan használja WC-t, de öltözködésben és vagy higiénés feladatokban ellenőrizni kell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önállóan használja WC-t, de öltözködésben és vagy higiénés feladatokban segíteni kell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segítséget igényel WC használatban, öltözködésben, higiénés feladatok elvégzéséhez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segítséggel sem képes WC használatra, öltözködésre, higiénés feladatok elvégzésére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1675">
              <w:rPr>
                <w:rFonts w:ascii="Times New Roman" w:hAnsi="Times New Roman" w:cs="Times New Roman"/>
                <w:sz w:val="20"/>
                <w:szCs w:val="20"/>
              </w:rPr>
              <w:t>Kontinencia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vizeletét, székletét tartani képes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önállóan pelenkát cserél, elvégzi a higiénés feladatait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pelenka cserében, öltözködésben és vagy higiénés feladatokban alkalmanként segítséget igényel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3: rendszeres segítséget igényel pelenka cserében, öltözködésben, 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higiénés feladatok elvégzésében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4: </w:t>
            </w:r>
            <w:proofErr w:type="spellStart"/>
            <w:r w:rsidRPr="00611675">
              <w:rPr>
                <w:rFonts w:ascii="Times New Roman" w:hAnsi="Times New Roman" w:cs="Times New Roman"/>
                <w:sz w:val="20"/>
                <w:szCs w:val="20"/>
              </w:rPr>
              <w:t>inkontinens</w:t>
            </w:r>
            <w:proofErr w:type="spellEnd"/>
            <w:r w:rsidRPr="00611675">
              <w:rPr>
                <w:rFonts w:ascii="Times New Roman" w:hAnsi="Times New Roman" w:cs="Times New Roman"/>
                <w:sz w:val="20"/>
                <w:szCs w:val="20"/>
              </w:rPr>
              <w:t>, teljes ellátásra szorul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Kommunikáció 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Képes-e megfogalmazni, elmondani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a panaszát, megérti-e amit mondanak neki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kifejezőkészsége, beszédértése jó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kommunikációban időszakosan segítségre szorul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beszédértése, érthetősége megromlott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kommunikációra csak segédeszközzel vagy csak metakommunikációra képes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kommunikációra nem képes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Terápiakövetés 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Rábízható-e az előírt gyógyszerek adagolása, szedése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az orvos utasításait, előírt gyógyszeres terápiát betartja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gyógyszerelésben segítséget igényel, utasításokat betartja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elrendelt terápiát tartja, segítséggel tudja tartani az utasításokat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elrendelt terápiát, utasításokat ellenőrzés mellett tartja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gyógyszer bevétele csak gondozói ellenőrzéssel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Helyzetváltoztatás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önállóan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önállóan, segédeszköz használatával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esetenként segítséggel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gyakran segítséggel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nem képes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Helyváltoztatás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önállóan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segédeszköz önálló használatával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segédeszköz használatával, segítséget esetenként igényel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segédeszköz használatával, gyakran csak segítséggel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nem képes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Életvezetési képesség (felügyelet igénye)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önállóan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esetenkénti tanácsadás, részfeladatra betanítható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személyes szükségletei ellátásában segítségre szorul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személyes szükségletei ellátásában gyakran vagy rendszeresen segítségre szorul, belátási képessége hiányzik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állandó 24 órás felügyelet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Látás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jól lát, szemüveg használata nélkül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jól lát, szemüveg használatával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szemüveg használatára szorul, de elutasítja azt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szemüveg használatával sem kielégítő a látása (pl. hályog, érbetegség)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nem lát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Hallás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0: jól hall, átlagos hangerő mellett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1: átlagos hangerő mellett időnkénti hallásproblémái vannak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2: hallókészülék használatára szorul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3: van hallókészüléke, de nem képes használni vagy elutasítja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4: nem hall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069" w:rsidRPr="00611675" w:rsidTr="00F7567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Fokozat: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Intézményvezető és az orvos által adott összes pontszám</w:t>
            </w:r>
          </w:p>
          <w:p w:rsidR="00350069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50069" w:rsidRPr="00611675" w:rsidRDefault="00350069" w:rsidP="00350069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Értékelés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058"/>
        <w:gridCol w:w="1316"/>
        <w:gridCol w:w="4702"/>
      </w:tblGrid>
      <w:tr w:rsidR="00350069" w:rsidRPr="00611675" w:rsidTr="00F7567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Fokozat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Értékelés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Pontszám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Jellemzők</w:t>
            </w:r>
          </w:p>
        </w:tc>
      </w:tr>
      <w:tr w:rsidR="00350069" w:rsidRPr="00611675" w:rsidTr="00F7567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Tevékenységeit elvégzi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0-19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Az egyén a vizsgált tevékenységeket el tudja végezni.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A szolgáltatás a szociális és egészségi állapot szinten tartására korlátozódik.</w:t>
            </w:r>
          </w:p>
        </w:tc>
      </w:tr>
      <w:tr w:rsidR="00350069" w:rsidRPr="00611675" w:rsidTr="00F7567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Egyes tevékenységekben segítségre szoruló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20-34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Az egyén egyes tevékenységekben hetente többször segítségre szorul vagy figyelmet, irányítást igényel.</w:t>
            </w:r>
          </w:p>
        </w:tc>
      </w:tr>
      <w:tr w:rsidR="00350069" w:rsidRPr="00611675" w:rsidTr="00F7567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Részleges segítségre szoruló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35-39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Az egyén bizonyos tevékenységek elvégzésében napi rendszeres segítségre szorul vagy napi szintű kontrollt igényel.</w:t>
            </w:r>
          </w:p>
        </w:tc>
      </w:tr>
      <w:tr w:rsidR="00350069" w:rsidRPr="00611675" w:rsidTr="00F7567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III.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Teljes ellátásra szoruló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40-56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69" w:rsidRPr="00611675" w:rsidRDefault="00350069" w:rsidP="00F7567C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Az egyén teljes ellátásra, folyamatos gondozásra, ápolásra szorul, intenzív odafigyelést és gyakori beavatkozást igényel. </w:t>
            </w:r>
          </w:p>
        </w:tc>
      </w:tr>
    </w:tbl>
    <w:p w:rsidR="00350069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lastRenderedPageBreak/>
        <w:t>Az irányadó gondozási szükséglet:</w:t>
      </w:r>
    </w:p>
    <w:p w:rsidR="00350069" w:rsidRPr="00611675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0-19: 1 órát el nem érő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20-24 pont: napi 1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25-30 pont: napi 2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31-34 pont: napi 3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35-39 pont: napi 4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40 ponttól: napi 4 órát meghaladó</w:t>
      </w:r>
    </w:p>
    <w:p w:rsidR="00350069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Az igénylő napi gondozási szükséglete</w:t>
      </w:r>
      <w:r w:rsidRPr="0061167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611675">
        <w:rPr>
          <w:rFonts w:ascii="Times New Roman" w:hAnsi="Times New Roman" w:cs="Times New Roman"/>
          <w:sz w:val="24"/>
          <w:szCs w:val="24"/>
        </w:rPr>
        <w:t>:</w:t>
      </w:r>
    </w:p>
    <w:p w:rsidR="00350069" w:rsidRPr="00611675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1 órát el nem érő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1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2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3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4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4 órát meghaladó vagy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6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 gondozási szükséglet, valamint az egészségi állapoton alapuló szociális rászorultság vizsgálatának és igazolásának részletes szabályairól szóló 36/2007. (XII. 22.) SZMM rendelet 4. § (1) 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bekezdés .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.............. 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pontja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>/alpontja szerinti egyéb körülmények állnak fenn.</w:t>
      </w:r>
    </w:p>
    <w:p w:rsidR="00350069" w:rsidRPr="00611675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A vizsgálat eredménye alapján fennálló napi gondozási szükséglet szerint</w:t>
      </w:r>
      <w:r w:rsidRPr="0061167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611675">
        <w:rPr>
          <w:rFonts w:ascii="Times New Roman" w:hAnsi="Times New Roman" w:cs="Times New Roman"/>
          <w:sz w:val="24"/>
          <w:szCs w:val="24"/>
        </w:rPr>
        <w:t>: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- szociális segítés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 xml:space="preserve">- szociális segítés a gondozási szükséglet, valamint az egészségi állapoton alapuló szociális rászorultság vizsgálatának és igazolásának részletes szabályairól szóló 36/2007. (XII. 22.) SZMM rendelet 3/A. § (1) bekezdés </w:t>
      </w:r>
      <w:r w:rsidRPr="00611675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pont ..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>.......alpontja szerinti egyéb körülmény alapján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- személyi gondozás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- idősotthoni elhelyezés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675">
        <w:rPr>
          <w:rFonts w:ascii="Times New Roman" w:hAnsi="Times New Roman" w:cs="Times New Roman"/>
          <w:sz w:val="24"/>
          <w:szCs w:val="24"/>
        </w:rPr>
        <w:t>nyújtható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>.</w:t>
      </w:r>
    </w:p>
    <w:p w:rsidR="00350069" w:rsidRDefault="00350069" w:rsidP="00350069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Dátum:</w:t>
      </w:r>
    </w:p>
    <w:p w:rsidR="00350069" w:rsidRPr="00611675" w:rsidRDefault="00350069" w:rsidP="0035006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 </w:t>
      </w:r>
      <w:r w:rsidRPr="0061167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>/szakértő</w:t>
      </w: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 </w:t>
      </w:r>
      <w:r w:rsidRPr="0061167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orvos</w:t>
      </w:r>
      <w:proofErr w:type="gramEnd"/>
    </w:p>
    <w:p w:rsidR="00350069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A gondozási szükséglet felülvizsgálatát az intézmény fenntartójától lehet kérni.</w:t>
      </w:r>
    </w:p>
    <w:p w:rsidR="00350069" w:rsidRPr="00611675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lastRenderedPageBreak/>
        <w:t>Felülvizsgálat</w:t>
      </w: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Az igénylő napi gondozási szükséglete</w:t>
      </w:r>
      <w:r w:rsidRPr="00611675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611675">
        <w:rPr>
          <w:rFonts w:ascii="Times New Roman" w:hAnsi="Times New Roman" w:cs="Times New Roman"/>
          <w:sz w:val="24"/>
          <w:szCs w:val="24"/>
        </w:rPr>
        <w:t>:</w:t>
      </w: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1 órát el nem érő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1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2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3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4 óra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4 órát meghaladó vagy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6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 gondozási szükséglet, valamint az egészségi állapoton alapuló szociális rászorultság vizsgálatának és igazolásának részletes szabályairól szóló 36/2007. (XII. 22.) SZMM rendelet 4. § (1) 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bekezdés ..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............. 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pontja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>/alpontja szerinti egyéb körülmények állnak fenn</w:t>
      </w:r>
    </w:p>
    <w:p w:rsidR="00350069" w:rsidRPr="00611675" w:rsidRDefault="00350069" w:rsidP="00350069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A vizsgálat eredménye alapján fennálló napi gondozási szükséglet szerint</w:t>
      </w:r>
      <w:r w:rsidRPr="00611675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611675">
        <w:rPr>
          <w:rFonts w:ascii="Times New Roman" w:hAnsi="Times New Roman" w:cs="Times New Roman"/>
          <w:sz w:val="24"/>
          <w:szCs w:val="24"/>
        </w:rPr>
        <w:t>: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- szociális segítés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 xml:space="preserve">- szociális segítés a gondozási szükséglet, valamint az egészségi állapoton alapuló szociális rászorultság vizsgálatának és igazolásának részletes szabályairól szóló 36/2007. (XII. 22.) SZMM rendelet 3/A. § (1) bekezdés </w:t>
      </w:r>
      <w:r w:rsidRPr="00611675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pont ..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>.......alpontja szerinti egyéb körülmény alapján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- személyi gondozás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- idősotthoni elhelyezés</w:t>
      </w: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675">
        <w:rPr>
          <w:rFonts w:ascii="Times New Roman" w:hAnsi="Times New Roman" w:cs="Times New Roman"/>
          <w:sz w:val="24"/>
          <w:szCs w:val="24"/>
        </w:rPr>
        <w:t>nyújtható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>.</w:t>
      </w:r>
    </w:p>
    <w:p w:rsidR="00350069" w:rsidRDefault="00350069" w:rsidP="00350069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Dátum:</w:t>
      </w:r>
    </w:p>
    <w:p w:rsidR="00350069" w:rsidRDefault="00350069" w:rsidP="00350069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 </w:t>
      </w:r>
      <w:r w:rsidRPr="0061167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fenntartó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 képviselője</w:t>
      </w: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350069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proofErr w:type="gramEnd"/>
      <w:r w:rsidRPr="00611675">
        <w:rPr>
          <w:rFonts w:ascii="Times New Roman" w:hAnsi="Times New Roman" w:cs="Times New Roman"/>
          <w:sz w:val="24"/>
          <w:szCs w:val="24"/>
        </w:rPr>
        <w:t xml:space="preserve"> </w:t>
      </w:r>
      <w:r w:rsidRPr="0061167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orvos</w:t>
      </w:r>
      <w:proofErr w:type="gramEnd"/>
    </w:p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Default="00350069" w:rsidP="00350069"/>
    <w:p w:rsidR="00350069" w:rsidRDefault="00350069" w:rsidP="00350069"/>
    <w:p w:rsidR="00350069" w:rsidRDefault="00350069" w:rsidP="00350069"/>
    <w:p w:rsidR="00C02B10" w:rsidRDefault="00C02B10" w:rsidP="00350069"/>
    <w:p w:rsidR="00350069" w:rsidRDefault="00350069" w:rsidP="003500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0069" w:rsidRDefault="00350069" w:rsidP="00350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Kiegészítés az értékelő lap kitöltéséhez</w:t>
      </w:r>
    </w:p>
    <w:p w:rsidR="00350069" w:rsidRDefault="00350069" w:rsidP="0035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069" w:rsidRPr="00D60515" w:rsidRDefault="00350069" w:rsidP="00350069">
      <w:pPr>
        <w:jc w:val="center"/>
        <w:rPr>
          <w:b/>
        </w:rPr>
      </w:pPr>
      <w:r w:rsidRPr="00D6051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11675">
        <w:rPr>
          <w:rFonts w:ascii="Times New Roman" w:hAnsi="Times New Roman" w:cs="Times New Roman"/>
          <w:b/>
          <w:sz w:val="24"/>
          <w:szCs w:val="24"/>
        </w:rPr>
        <w:t xml:space="preserve">36/2007. (XII. 22.) SZMM rendelet 4. § (1) </w:t>
      </w:r>
      <w:proofErr w:type="gramStart"/>
      <w:r w:rsidRPr="00611675">
        <w:rPr>
          <w:rFonts w:ascii="Times New Roman" w:hAnsi="Times New Roman" w:cs="Times New Roman"/>
          <w:b/>
          <w:sz w:val="24"/>
          <w:szCs w:val="24"/>
        </w:rPr>
        <w:t>bekezdés  szerinti</w:t>
      </w:r>
      <w:proofErr w:type="gramEnd"/>
      <w:r w:rsidRPr="00611675">
        <w:rPr>
          <w:rFonts w:ascii="Times New Roman" w:hAnsi="Times New Roman" w:cs="Times New Roman"/>
          <w:b/>
          <w:sz w:val="24"/>
          <w:szCs w:val="24"/>
        </w:rPr>
        <w:t xml:space="preserve"> egyéb körülmények</w:t>
      </w:r>
      <w:r w:rsidRPr="00D60515">
        <w:rPr>
          <w:rFonts w:ascii="Times New Roman" w:hAnsi="Times New Roman" w:cs="Times New Roman"/>
          <w:b/>
          <w:sz w:val="24"/>
          <w:szCs w:val="24"/>
        </w:rPr>
        <w:t>:</w:t>
      </w:r>
    </w:p>
    <w:p w:rsidR="00350069" w:rsidRDefault="00350069" w:rsidP="00350069"/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60515">
        <w:rPr>
          <w:rFonts w:ascii="Times New Roman" w:hAnsi="Times New Roman" w:cs="Times New Roman"/>
          <w:b/>
          <w:bCs/>
          <w:sz w:val="24"/>
          <w:szCs w:val="24"/>
        </w:rPr>
        <w:t xml:space="preserve">4. § </w:t>
      </w:r>
      <w:r w:rsidRPr="00D60515">
        <w:rPr>
          <w:rFonts w:ascii="Times New Roman" w:hAnsi="Times New Roman" w:cs="Times New Roman"/>
          <w:sz w:val="24"/>
          <w:szCs w:val="24"/>
        </w:rPr>
        <w:t>(1) Az Szt. 68/A. §</w:t>
      </w:r>
      <w:proofErr w:type="spellStart"/>
      <w:r w:rsidRPr="00D60515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Pr="00D60515">
        <w:rPr>
          <w:rFonts w:ascii="Times New Roman" w:hAnsi="Times New Roman" w:cs="Times New Roman"/>
          <w:sz w:val="24"/>
          <w:szCs w:val="24"/>
        </w:rPr>
        <w:t xml:space="preserve"> (3) bekezdése szerinti, gondozási szükségletet megalapozó egyéb körülmények a következők: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051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D6051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6051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footnoteReference w:id="6"/>
      </w:r>
      <w:r w:rsidRPr="00D605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051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D605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515">
        <w:rPr>
          <w:rFonts w:ascii="Times New Roman" w:hAnsi="Times New Roman" w:cs="Times New Roman"/>
          <w:b/>
          <w:sz w:val="24"/>
          <w:szCs w:val="24"/>
        </w:rPr>
        <w:t>demencia</w:t>
      </w:r>
      <w:proofErr w:type="spellEnd"/>
      <w:r w:rsidRPr="00D60515">
        <w:rPr>
          <w:rFonts w:ascii="Times New Roman" w:hAnsi="Times New Roman" w:cs="Times New Roman"/>
          <w:b/>
          <w:sz w:val="24"/>
          <w:szCs w:val="24"/>
        </w:rPr>
        <w:t xml:space="preserve"> kórkép legalább középsúlyos fokozata, amelyet az </w:t>
      </w:r>
      <w:proofErr w:type="spellStart"/>
      <w:r w:rsidRPr="00D60515">
        <w:rPr>
          <w:rFonts w:ascii="Times New Roman" w:hAnsi="Times New Roman" w:cs="Times New Roman"/>
          <w:b/>
          <w:sz w:val="24"/>
          <w:szCs w:val="24"/>
        </w:rPr>
        <w:t>orvosszakértői</w:t>
      </w:r>
      <w:proofErr w:type="spellEnd"/>
      <w:r w:rsidRPr="00D60515">
        <w:rPr>
          <w:rFonts w:ascii="Times New Roman" w:hAnsi="Times New Roman" w:cs="Times New Roman"/>
          <w:b/>
          <w:sz w:val="24"/>
          <w:szCs w:val="24"/>
        </w:rPr>
        <w:t xml:space="preserve"> szerv vagy a Pszichiátriai, illetve Neurológiai Szakkollégium által befogadott </w:t>
      </w:r>
      <w:proofErr w:type="spellStart"/>
      <w:r w:rsidRPr="00D60515">
        <w:rPr>
          <w:rFonts w:ascii="Times New Roman" w:hAnsi="Times New Roman" w:cs="Times New Roman"/>
          <w:b/>
          <w:sz w:val="24"/>
          <w:szCs w:val="24"/>
        </w:rPr>
        <w:t>demencia</w:t>
      </w:r>
      <w:proofErr w:type="spellEnd"/>
      <w:r w:rsidRPr="00D60515">
        <w:rPr>
          <w:rFonts w:ascii="Times New Roman" w:hAnsi="Times New Roman" w:cs="Times New Roman"/>
          <w:b/>
          <w:sz w:val="24"/>
          <w:szCs w:val="24"/>
        </w:rPr>
        <w:t xml:space="preserve"> centrum vagy pszichiáter, neurológus, </w:t>
      </w:r>
      <w:proofErr w:type="spellStart"/>
      <w:r w:rsidRPr="00D60515">
        <w:rPr>
          <w:rFonts w:ascii="Times New Roman" w:hAnsi="Times New Roman" w:cs="Times New Roman"/>
          <w:b/>
          <w:sz w:val="24"/>
          <w:szCs w:val="24"/>
        </w:rPr>
        <w:t>geriáter</w:t>
      </w:r>
      <w:proofErr w:type="spellEnd"/>
      <w:r w:rsidRPr="00D60515">
        <w:rPr>
          <w:rFonts w:ascii="Times New Roman" w:hAnsi="Times New Roman" w:cs="Times New Roman"/>
          <w:b/>
          <w:sz w:val="24"/>
          <w:szCs w:val="24"/>
        </w:rPr>
        <w:t xml:space="preserve"> szakorvos szakvéleményével igazoltak;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b) </w:t>
      </w:r>
      <w:r w:rsidRPr="00D60515">
        <w:rPr>
          <w:rFonts w:ascii="Times New Roman" w:hAnsi="Times New Roman" w:cs="Times New Roman"/>
          <w:b/>
          <w:sz w:val="24"/>
          <w:szCs w:val="24"/>
        </w:rPr>
        <w:t>az ellátást igénylő egyedül él, és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ba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D60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footnoteReference w:id="7"/>
      </w:r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60515">
        <w:rPr>
          <w:rFonts w:ascii="Times New Roman" w:hAnsi="Times New Roman" w:cs="Times New Roman"/>
          <w:b/>
          <w:sz w:val="24"/>
          <w:szCs w:val="24"/>
        </w:rPr>
        <w:t>nyolcvanadik életévét betöltötte, vagy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bb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  <w:r w:rsidRPr="00D60515">
        <w:rPr>
          <w:rFonts w:ascii="Times New Roman" w:hAnsi="Times New Roman" w:cs="Times New Roman"/>
          <w:b/>
          <w:sz w:val="24"/>
          <w:szCs w:val="24"/>
        </w:rPr>
        <w:t>hetvenedik életévét betöltötte és lakóhelye közműves vízellátás vagy közműves villamosenergia-ellátás nélküli ingatlan, vagy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bc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  <w:r w:rsidRPr="00D60515">
        <w:rPr>
          <w:rFonts w:ascii="Times New Roman" w:hAnsi="Times New Roman" w:cs="Times New Roman"/>
          <w:b/>
          <w:sz w:val="24"/>
          <w:szCs w:val="24"/>
        </w:rPr>
        <w:t>hallási fogyatékosként fogyatékossági támogatásban vagy vakok személyi járadékában részesül, amit az ellátást megállapító jogerős határozat vagy az ellátás folyósítását igazoló irat másolatával igazoltak, vagy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bd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D60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footnoteReference w:id="8"/>
      </w:r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6051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bc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  <w:r w:rsidRPr="00D60515">
        <w:rPr>
          <w:rFonts w:ascii="Times New Roman" w:hAnsi="Times New Roman" w:cs="Times New Roman"/>
          <w:b/>
          <w:sz w:val="24"/>
          <w:szCs w:val="24"/>
        </w:rPr>
        <w:t xml:space="preserve">pont szerinti eseten kívüli okból fogyatékossági támogatásban részesül és az </w:t>
      </w:r>
      <w:proofErr w:type="spellStart"/>
      <w:r w:rsidRPr="00D60515">
        <w:rPr>
          <w:rFonts w:ascii="Times New Roman" w:hAnsi="Times New Roman" w:cs="Times New Roman"/>
          <w:b/>
          <w:sz w:val="24"/>
          <w:szCs w:val="24"/>
        </w:rPr>
        <w:t>orvosszakértői</w:t>
      </w:r>
      <w:proofErr w:type="spellEnd"/>
      <w:r w:rsidRPr="00D60515">
        <w:rPr>
          <w:rFonts w:ascii="Times New Roman" w:hAnsi="Times New Roman" w:cs="Times New Roman"/>
          <w:b/>
          <w:sz w:val="24"/>
          <w:szCs w:val="24"/>
        </w:rPr>
        <w:t xml:space="preserve"> szerv, illetve jogelődje szakértői bizottságának szakvéleménye, szakhatósági állásfoglalása az önkiszolgálási képességének hiányát állapította meg, amit az érvényes és hatályos szakvélemény, szakhatósági állásfoglalás másolatával igazoltak,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be) </w:t>
      </w:r>
      <w:r w:rsidRPr="00D60515">
        <w:rPr>
          <w:rFonts w:ascii="Times New Roman" w:hAnsi="Times New Roman" w:cs="Times New Roman"/>
          <w:b/>
          <w:sz w:val="24"/>
          <w:szCs w:val="24"/>
        </w:rPr>
        <w:t xml:space="preserve">I. rokkantsági csoportba tartozó rokkantsági nyugdíjban, baleseti rokkantsági nyugdíjban, illetve rokkantsági járadékban részesül, </w:t>
      </w:r>
      <w:proofErr w:type="gramStart"/>
      <w:r w:rsidRPr="00D60515">
        <w:rPr>
          <w:rFonts w:ascii="Times New Roman" w:hAnsi="Times New Roman" w:cs="Times New Roman"/>
          <w:b/>
          <w:sz w:val="24"/>
          <w:szCs w:val="24"/>
        </w:rPr>
        <w:t>amit</w:t>
      </w:r>
      <w:proofErr w:type="gramEnd"/>
      <w:r w:rsidRPr="00D60515">
        <w:rPr>
          <w:rFonts w:ascii="Times New Roman" w:hAnsi="Times New Roman" w:cs="Times New Roman"/>
          <w:b/>
          <w:sz w:val="24"/>
          <w:szCs w:val="24"/>
        </w:rPr>
        <w:t xml:space="preserve"> a nyugdíját, járadékot megállapító jogerős határozat, vagy a kérelem benyújtását megelőző havi nyugdíj-folyósítási, járadékfolyósítási csekkszelvény vagy bankszámlakivonat másolatával igazoltak, vagy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bf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D60515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footnoteReference w:id="9"/>
      </w:r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60515">
        <w:rPr>
          <w:rFonts w:ascii="Times New Roman" w:hAnsi="Times New Roman" w:cs="Times New Roman"/>
          <w:b/>
          <w:sz w:val="24"/>
          <w:szCs w:val="24"/>
        </w:rPr>
        <w:t xml:space="preserve">munkaképességét 100%-ban elvesztette, illetve legalább 80%-os mértékű egészségkárosodást szenvedett és az </w:t>
      </w:r>
      <w:proofErr w:type="spellStart"/>
      <w:r w:rsidRPr="00D60515">
        <w:rPr>
          <w:rFonts w:ascii="Times New Roman" w:hAnsi="Times New Roman" w:cs="Times New Roman"/>
          <w:b/>
          <w:sz w:val="24"/>
          <w:szCs w:val="24"/>
        </w:rPr>
        <w:t>orvosszakértői</w:t>
      </w:r>
      <w:proofErr w:type="spellEnd"/>
      <w:r w:rsidRPr="00D60515">
        <w:rPr>
          <w:rFonts w:ascii="Times New Roman" w:hAnsi="Times New Roman" w:cs="Times New Roman"/>
          <w:b/>
          <w:sz w:val="24"/>
          <w:szCs w:val="24"/>
        </w:rPr>
        <w:t xml:space="preserve"> szerv, illetve jogelődje szakértői bizottságának szakvéleménye, szakhatósági állásfoglalása az önkiszolgálási képességének hiányát állapította meg, amit az érvényes és hatályos szakvélemény, szakhatósági állásfoglalás másolatával igazoltak.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60515">
        <w:rPr>
          <w:rFonts w:ascii="Times New Roman" w:hAnsi="Times New Roman" w:cs="Times New Roman"/>
          <w:sz w:val="24"/>
          <w:szCs w:val="24"/>
        </w:rPr>
        <w:t>(2)</w:t>
      </w:r>
      <w:r w:rsidRPr="00D60515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D60515">
        <w:rPr>
          <w:rFonts w:ascii="Times New Roman" w:hAnsi="Times New Roman" w:cs="Times New Roman"/>
          <w:sz w:val="24"/>
          <w:szCs w:val="24"/>
        </w:rPr>
        <w:t xml:space="preserve"> Az életkort személyazonosításra alkalmas igazolvány másolatával kell igazolni. Az (1) bekezdés </w:t>
      </w:r>
      <w:proofErr w:type="spellStart"/>
      <w:r w:rsidRPr="00D60515">
        <w:rPr>
          <w:rFonts w:ascii="Times New Roman" w:hAnsi="Times New Roman" w:cs="Times New Roman"/>
          <w:i/>
          <w:iCs/>
          <w:sz w:val="24"/>
          <w:szCs w:val="24"/>
        </w:rPr>
        <w:t>bb</w:t>
      </w:r>
      <w:proofErr w:type="spellEnd"/>
      <w:r w:rsidRPr="00D6051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60515">
        <w:rPr>
          <w:rFonts w:ascii="Times New Roman" w:hAnsi="Times New Roman" w:cs="Times New Roman"/>
          <w:sz w:val="24"/>
          <w:szCs w:val="24"/>
        </w:rPr>
        <w:t>alpontja esetében a közművesítés hiányát a települési önkormányzat jegyzője igazolja.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Default="00350069" w:rsidP="00350069"/>
    <w:p w:rsidR="00350069" w:rsidRDefault="00350069" w:rsidP="00350069"/>
    <w:p w:rsidR="00350069" w:rsidRDefault="00350069" w:rsidP="00350069"/>
    <w:p w:rsidR="00350069" w:rsidRDefault="00350069" w:rsidP="00350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Kiegészítés az értékelő lap kitöltéséhez</w:t>
      </w:r>
    </w:p>
    <w:p w:rsidR="00350069" w:rsidRDefault="00350069" w:rsidP="00350069"/>
    <w:p w:rsidR="00350069" w:rsidRDefault="00350069" w:rsidP="00350069"/>
    <w:p w:rsidR="00350069" w:rsidRPr="0061167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51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11675">
        <w:rPr>
          <w:rFonts w:ascii="Times New Roman" w:hAnsi="Times New Roman" w:cs="Times New Roman"/>
          <w:b/>
          <w:sz w:val="24"/>
          <w:szCs w:val="24"/>
        </w:rPr>
        <w:t xml:space="preserve">36/2007. (XII. 22.) SZMM rendelet 3/A. § (1) bekezdés </w:t>
      </w:r>
      <w:r w:rsidRPr="0061167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b) </w:t>
      </w:r>
      <w:r w:rsidRPr="00611675">
        <w:rPr>
          <w:rFonts w:ascii="Times New Roman" w:hAnsi="Times New Roman" w:cs="Times New Roman"/>
          <w:b/>
          <w:sz w:val="24"/>
          <w:szCs w:val="24"/>
        </w:rPr>
        <w:t xml:space="preserve">pont </w:t>
      </w:r>
      <w:r w:rsidRPr="00D60515">
        <w:rPr>
          <w:rFonts w:ascii="Times New Roman" w:hAnsi="Times New Roman" w:cs="Times New Roman"/>
          <w:b/>
          <w:sz w:val="24"/>
          <w:szCs w:val="24"/>
        </w:rPr>
        <w:t>szerinti egyéb körülmény</w:t>
      </w:r>
      <w:r>
        <w:rPr>
          <w:rFonts w:ascii="Times New Roman" w:hAnsi="Times New Roman" w:cs="Times New Roman"/>
          <w:b/>
          <w:sz w:val="24"/>
          <w:szCs w:val="24"/>
        </w:rPr>
        <w:t>ek</w:t>
      </w:r>
      <w:r w:rsidRPr="00D60515">
        <w:rPr>
          <w:rFonts w:ascii="Times New Roman" w:hAnsi="Times New Roman" w:cs="Times New Roman"/>
          <w:b/>
          <w:sz w:val="24"/>
          <w:szCs w:val="24"/>
        </w:rPr>
        <w:t>:</w:t>
      </w:r>
    </w:p>
    <w:p w:rsidR="00350069" w:rsidRDefault="00350069" w:rsidP="00350069"/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D60515">
        <w:rPr>
          <w:rFonts w:ascii="Times New Roman" w:hAnsi="Times New Roman" w:cs="Times New Roman"/>
          <w:b/>
          <w:bCs/>
          <w:sz w:val="24"/>
          <w:szCs w:val="24"/>
        </w:rPr>
        <w:t>3/A. §</w:t>
      </w:r>
      <w:r w:rsidRPr="00D605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1"/>
      </w:r>
      <w:r w:rsidRPr="00D60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515">
        <w:rPr>
          <w:rFonts w:ascii="Times New Roman" w:hAnsi="Times New Roman" w:cs="Times New Roman"/>
          <w:sz w:val="24"/>
          <w:szCs w:val="24"/>
        </w:rPr>
        <w:t>(1) Az Szt. 63. § (5) bekezdésének alkalmazásában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51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D6051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60515">
        <w:rPr>
          <w:rFonts w:ascii="Times New Roman" w:hAnsi="Times New Roman" w:cs="Times New Roman"/>
          <w:sz w:val="24"/>
          <w:szCs w:val="24"/>
        </w:rPr>
        <w:t>személyi gondozás a 3. számú melléklet szerinti I. vagy II. fokozatban indokolt,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515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D60515">
        <w:rPr>
          <w:rFonts w:ascii="Times New Roman" w:hAnsi="Times New Roman" w:cs="Times New Roman"/>
          <w:b/>
          <w:sz w:val="24"/>
          <w:szCs w:val="24"/>
        </w:rPr>
        <w:t>szociális segítés a 3. számú melléklet szerinti I. vagy II. fokozatban indokolt, valamint 0. fokozatban akkor indokolt, ha az ellátást igénylő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ba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  <w:r w:rsidRPr="00D60515">
        <w:rPr>
          <w:rFonts w:ascii="Times New Roman" w:hAnsi="Times New Roman" w:cs="Times New Roman"/>
          <w:b/>
          <w:sz w:val="24"/>
          <w:szCs w:val="24"/>
        </w:rPr>
        <w:t>hatvanötödik életévét betöltötte és egyedül él,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bb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  <w:r w:rsidRPr="00D60515">
        <w:rPr>
          <w:rFonts w:ascii="Times New Roman" w:hAnsi="Times New Roman" w:cs="Times New Roman"/>
          <w:b/>
          <w:sz w:val="24"/>
          <w:szCs w:val="24"/>
        </w:rPr>
        <w:t>hetvenedik életévét betöltötte és lakóhelye közműves vízellátás vagy fűtés nélküli, vagy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>bc</w:t>
      </w:r>
      <w:proofErr w:type="spellEnd"/>
      <w:r w:rsidRPr="00D605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  <w:r w:rsidRPr="00D60515">
        <w:rPr>
          <w:rFonts w:ascii="Times New Roman" w:hAnsi="Times New Roman" w:cs="Times New Roman"/>
          <w:b/>
          <w:sz w:val="24"/>
          <w:szCs w:val="24"/>
        </w:rPr>
        <w:t>hetvenötödik életévét betöltötte.</w:t>
      </w:r>
    </w:p>
    <w:p w:rsidR="00350069" w:rsidRPr="00D60515" w:rsidRDefault="00350069" w:rsidP="00350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069" w:rsidRDefault="00350069" w:rsidP="00350069"/>
    <w:p w:rsidR="00350069" w:rsidRDefault="00350069" w:rsidP="00350069"/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10" w:rsidRDefault="00C02B10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335" w:after="335" w:line="240" w:lineRule="auto"/>
        <w:ind w:left="167" w:right="167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u w:val="single"/>
        </w:rPr>
        <w:lastRenderedPageBreak/>
        <w:t xml:space="preserve">1. számú melléklet a 9/1999. (XI. 24.) </w:t>
      </w:r>
      <w:proofErr w:type="spellStart"/>
      <w:r>
        <w:rPr>
          <w:rFonts w:ascii="Times" w:hAnsi="Times" w:cs="Times"/>
          <w:b/>
          <w:bCs/>
          <w:i/>
          <w:iCs/>
          <w:u w:val="single"/>
        </w:rPr>
        <w:t>SzCsM</w:t>
      </w:r>
      <w:proofErr w:type="spellEnd"/>
      <w:r>
        <w:rPr>
          <w:rFonts w:ascii="Times" w:hAnsi="Times" w:cs="Times"/>
          <w:b/>
          <w:bCs/>
          <w:i/>
          <w:iCs/>
          <w:u w:val="single"/>
        </w:rPr>
        <w:t xml:space="preserve"> rendelethez</w:t>
      </w:r>
    </w:p>
    <w:p w:rsidR="009A38F3" w:rsidRDefault="009A38F3" w:rsidP="009A38F3">
      <w:pPr>
        <w:autoSpaceDE w:val="0"/>
        <w:autoSpaceDN w:val="0"/>
        <w:adjustRightInd w:val="0"/>
        <w:spacing w:before="335" w:after="335" w:line="240" w:lineRule="auto"/>
        <w:ind w:left="167" w:right="167"/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i/>
          <w:iCs/>
          <w:sz w:val="24"/>
          <w:szCs w:val="24"/>
        </w:rPr>
        <w:t>I. EGÉSZSÉGI ÁLLAPOTRA VONATKOZÓ IGAZOLÁS</w:t>
      </w: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167"/>
        <w:jc w:val="center"/>
        <w:rPr>
          <w:rFonts w:ascii="Times" w:hAnsi="Times" w:cs="Times"/>
          <w:b/>
          <w:bCs/>
          <w:sz w:val="20"/>
          <w:szCs w:val="20"/>
          <w:lang w:val="en-US"/>
        </w:rPr>
      </w:pPr>
      <w:r>
        <w:rPr>
          <w:rFonts w:ascii="Times" w:hAnsi="Times" w:cs="Times"/>
          <w:b/>
          <w:bCs/>
          <w:sz w:val="20"/>
          <w:szCs w:val="20"/>
        </w:rPr>
        <w:t>(a háziorvos, kezelőorvos t</w:t>
      </w:r>
      <w:proofErr w:type="spellStart"/>
      <w:r>
        <w:rPr>
          <w:rFonts w:ascii="Times" w:hAnsi="Times" w:cs="Times"/>
          <w:b/>
          <w:bCs/>
          <w:sz w:val="20"/>
          <w:szCs w:val="20"/>
          <w:lang w:val="en-US"/>
        </w:rPr>
        <w:t>ölti</w:t>
      </w:r>
      <w:proofErr w:type="spellEnd"/>
      <w:r>
        <w:rPr>
          <w:rFonts w:ascii="Times" w:hAnsi="Times" w:cs="Times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0"/>
          <w:szCs w:val="20"/>
          <w:lang w:val="en-US"/>
        </w:rPr>
        <w:t>ki</w:t>
      </w:r>
      <w:proofErr w:type="spellEnd"/>
      <w:r>
        <w:rPr>
          <w:rFonts w:ascii="Times" w:hAnsi="Times" w:cs="Times"/>
          <w:b/>
          <w:bCs/>
          <w:sz w:val="20"/>
          <w:szCs w:val="20"/>
          <w:lang w:val="en-US"/>
        </w:rPr>
        <w:t>)</w:t>
      </w: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167"/>
        <w:jc w:val="center"/>
        <w:rPr>
          <w:rFonts w:ascii="Times" w:hAnsi="Times" w:cs="Times"/>
          <w:sz w:val="20"/>
          <w:szCs w:val="20"/>
        </w:rPr>
      </w:pP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167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Név (születési név)</w:t>
      </w:r>
      <w:proofErr w:type="gramStart"/>
      <w:r>
        <w:rPr>
          <w:rFonts w:ascii="Times" w:hAnsi="Times" w:cs="Times"/>
          <w:sz w:val="24"/>
          <w:szCs w:val="24"/>
        </w:rPr>
        <w:t>:................................................................................................................</w:t>
      </w:r>
      <w:proofErr w:type="gramEnd"/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Születési hely, idő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Lakóhely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100" w:after="201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Társadalombiztosítási Azonosító Jel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Házi segítségnyújtás, jelzőrendszeres h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ázi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támogató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szolgáltatás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és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nappali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ellátás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idős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fogyatékos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demens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személyek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részére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igénybevétele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esetén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jelzőrendszeres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esetében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kitölteni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önellátásra vonatkozó megállapítások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:…………………………………………………..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3"/>
        <w:gridCol w:w="2889"/>
        <w:gridCol w:w="3013"/>
      </w:tblGrid>
      <w:tr w:rsidR="009A38F3">
        <w:trPr>
          <w:trHeight w:val="1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önellátásra képes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részben képes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segítséggel képes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szenved-e krónikus betegségben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fogyatékosság típusa (hallássérült, látássérült, mozgássérült, értelmi sérült) és mértéke:</w:t>
            </w:r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………………………………………………………………………………………………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rendszeres orvosi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ellenőrz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szükséges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:……………………………………………..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gyógyszerek adagolásának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ellenőrz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szükséges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-e: </w:t>
            </w: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□</w:t>
            </w:r>
          </w:p>
        </w:tc>
      </w:tr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szenvedett-e fertőző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betegs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égben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hónapon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belül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□</w:t>
            </w:r>
          </w:p>
        </w:tc>
      </w:tr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egyéb megjegyzések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:………………………………………………………………..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Jelzőrendszeres h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ázi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igénybevételére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vonatkozóan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igazolom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egészségi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állapota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alapján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jelzőrendszeres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biztosítása</w:t>
            </w:r>
            <w:proofErr w:type="spell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7571"/>
      </w:tblGrid>
      <w:tr w:rsidR="009A38F3">
        <w:trPr>
          <w:trHeight w:val="1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indokolt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 indokolt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</w:p>
        </w:tc>
      </w:tr>
    </w:tbl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Átmeneti elhelyezés (az éjjeli menedékhely kivételével), ápolást-gondozást nyújtó, rehabilitációs intézmények, lakóotthon esetén</w:t>
            </w:r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esettörténet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előzm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ények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egészségi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állapotra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vonatkozóan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:……………………..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………………………………………………………………………………………………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teljes diagnózis (részletes felsorolással, BNO kóddal)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……………………………………………………………………………………………..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prognózis (várható állapotváltozás)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………………………………………………………………………………………………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ápolási-gondozási igények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………………………………………………………………………………………………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speciális diétára szorul-e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:…………………………………………………………………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………………………………………………………………………………………………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szenvedélybetegségben szenved-e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:……………………………………………………..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pszichiátriai megbetegedésben szenved-e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:……………………………………………..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………………………………………………………………………………………………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 fogyatékosságban szenved-e (típusa, mértéke)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………………………………………………………………………………………………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3.9. idősotthoni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átás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demenciában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szenved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:…………………………………….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………………………………………………………………………………………………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3.10. gyógyszerszedés gyakorisága, várható időtartama (pl. 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égleges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időleges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valamint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igénybevétel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időpontjában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szedett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gyógyszerek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ör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A háziorvos (kezelőorvos) egy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éb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megjegyzései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3054"/>
        <w:gridCol w:w="2834"/>
      </w:tblGrid>
      <w:tr w:rsidR="009A38F3">
        <w:trPr>
          <w:trHeight w:val="1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Dátum: 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Orvos aláírása: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 H.</w:t>
            </w:r>
          </w:p>
        </w:tc>
      </w:tr>
    </w:tbl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9A38F3">
        <w:trPr>
          <w:trHeight w:val="1"/>
        </w:trPr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(szükség esetén külön melléklet csatolható az igazoláshoz)</w:t>
            </w:r>
          </w:p>
        </w:tc>
      </w:tr>
    </w:tbl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335" w:after="335" w:line="240" w:lineRule="auto"/>
        <w:ind w:left="167" w:right="167"/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i/>
          <w:iCs/>
          <w:sz w:val="24"/>
          <w:szCs w:val="24"/>
        </w:rPr>
        <w:lastRenderedPageBreak/>
        <w:t>II. JÖVEDELEMNYILATKOZAT</w:t>
      </w: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167"/>
        <w:jc w:val="both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b/>
          <w:bCs/>
          <w:sz w:val="24"/>
          <w:szCs w:val="24"/>
        </w:rPr>
        <w:t>Az ellátást kérelmező szem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élyre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vonatkozó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személyes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adatok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>:</w:t>
      </w:r>
    </w:p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Név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Születési név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Anyja neve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Születési hely, idő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Lakóhely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Tartózkodási hely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i/>
          <w:iCs/>
          <w:sz w:val="24"/>
          <w:szCs w:val="24"/>
        </w:rPr>
        <w:t xml:space="preserve">(itt azt a lakcímet kell megjelölni, ahol a kérelmező </w:t>
      </w:r>
      <w:proofErr w:type="spellStart"/>
      <w:r>
        <w:rPr>
          <w:rFonts w:ascii="Times" w:hAnsi="Times" w:cs="Times"/>
          <w:i/>
          <w:iCs/>
          <w:sz w:val="24"/>
          <w:szCs w:val="24"/>
          <w:lang w:val="en-US"/>
        </w:rPr>
        <w:t>életvitelszerűen</w:t>
      </w:r>
      <w:proofErr w:type="spellEnd"/>
      <w:r>
        <w:rPr>
          <w:rFonts w:ascii="Times" w:hAnsi="Times" w:cs="Times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i/>
          <w:iCs/>
          <w:sz w:val="24"/>
          <w:szCs w:val="24"/>
          <w:lang w:val="en-US"/>
        </w:rPr>
        <w:t>tartózkodik</w:t>
      </w:r>
      <w:proofErr w:type="spellEnd"/>
      <w:r>
        <w:rPr>
          <w:rFonts w:ascii="Times" w:hAnsi="Times" w:cs="Times"/>
          <w:i/>
          <w:iCs/>
          <w:sz w:val="24"/>
          <w:szCs w:val="24"/>
          <w:lang w:val="en-US"/>
        </w:rPr>
        <w:t>)</w:t>
      </w:r>
    </w:p>
    <w:p w:rsidR="009A38F3" w:rsidRDefault="009A38F3" w:rsidP="009A38F3">
      <w:pPr>
        <w:autoSpaceDE w:val="0"/>
        <w:autoSpaceDN w:val="0"/>
        <w:adjustRightInd w:val="0"/>
        <w:spacing w:before="100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Telefonszám (nem kötelező megadni)</w:t>
      </w:r>
      <w:proofErr w:type="gramStart"/>
      <w:r>
        <w:rPr>
          <w:rFonts w:ascii="Times" w:hAnsi="Times" w:cs="Times"/>
          <w:sz w:val="24"/>
          <w:szCs w:val="24"/>
        </w:rPr>
        <w:t>: ..</w:t>
      </w:r>
      <w:proofErr w:type="gramEnd"/>
      <w:r>
        <w:rPr>
          <w:rFonts w:ascii="Times" w:hAnsi="Times" w:cs="Times"/>
          <w:sz w:val="24"/>
          <w:szCs w:val="24"/>
        </w:rPr>
        <w:t>...............................................................................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167"/>
        <w:jc w:val="both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b/>
          <w:bCs/>
          <w:sz w:val="24"/>
          <w:szCs w:val="24"/>
        </w:rPr>
        <w:t>Az 1993. évi III. törvény 117/B. §</w:t>
      </w:r>
      <w:proofErr w:type="spellStart"/>
      <w:r>
        <w:rPr>
          <w:rFonts w:ascii="Times" w:hAnsi="Times" w:cs="Times"/>
          <w:b/>
          <w:bCs/>
          <w:sz w:val="24"/>
          <w:szCs w:val="24"/>
        </w:rPr>
        <w:t>-a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szerint a mindenkori intézményi térítési díjjal azonos személyi térítési díj megfizetését az ellátást igénylő vagy a t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érítési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díjat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megfizető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más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személy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vállalja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-e </w:t>
      </w:r>
      <w:r>
        <w:rPr>
          <w:rFonts w:ascii="Times" w:hAnsi="Times" w:cs="Times"/>
          <w:sz w:val="24"/>
          <w:szCs w:val="24"/>
          <w:lang w:val="en-US"/>
        </w:rPr>
        <w:t xml:space="preserve">(a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rovat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kitöltése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nem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minősül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tényleges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vállalásnak</w:t>
      </w:r>
      <w:proofErr w:type="spellEnd"/>
      <w:r>
        <w:rPr>
          <w:rFonts w:ascii="Times" w:hAnsi="Times" w:cs="Times"/>
          <w:sz w:val="24"/>
          <w:szCs w:val="24"/>
          <w:lang w:val="en-US"/>
        </w:rPr>
        <w:t>):</w:t>
      </w:r>
    </w:p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167"/>
        <w:jc w:val="both"/>
        <w:rPr>
          <w:rFonts w:ascii="Times" w:hAnsi="Times" w:cs="Times"/>
          <w:sz w:val="24"/>
          <w:szCs w:val="24"/>
          <w:lang w:val="en-US"/>
        </w:rPr>
      </w:pPr>
      <w:r>
        <w:rPr>
          <w:rFonts w:ascii="Segoe UI Symbol" w:hAnsi="Segoe UI Symbol" w:cs="Segoe UI Symbol"/>
          <w:sz w:val="24"/>
          <w:szCs w:val="24"/>
        </w:rPr>
        <w:t>□</w:t>
      </w:r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b/>
          <w:bCs/>
          <w:sz w:val="24"/>
          <w:szCs w:val="24"/>
          <w:lang w:val="en-US"/>
        </w:rPr>
        <w:t>igen</w:t>
      </w:r>
      <w:proofErr w:type="spellEnd"/>
      <w:proofErr w:type="gramEnd"/>
      <w:r>
        <w:rPr>
          <w:rFonts w:ascii="Times" w:hAnsi="Times" w:cs="Times"/>
          <w:sz w:val="24"/>
          <w:szCs w:val="24"/>
          <w:lang w:val="en-US"/>
        </w:rPr>
        <w:t xml:space="preserve"> -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ebben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az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esetben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a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jövedelemnyilatkozat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további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részét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és a „III.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Vagyonnyilatkozat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”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nyomtatványt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nem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kell</w:t>
      </w:r>
      <w:proofErr w:type="spellEnd"/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val="en-US"/>
        </w:rPr>
        <w:t>kitölteni</w:t>
      </w:r>
      <w:proofErr w:type="spellEnd"/>
      <w:r>
        <w:rPr>
          <w:rFonts w:ascii="Times" w:hAnsi="Times" w:cs="Times"/>
          <w:sz w:val="24"/>
          <w:szCs w:val="24"/>
          <w:lang w:val="en-US"/>
        </w:rPr>
        <w:t>,</w:t>
      </w: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167"/>
        <w:jc w:val="both"/>
        <w:rPr>
          <w:rFonts w:ascii="Times" w:hAnsi="Times" w:cs="Times"/>
          <w:sz w:val="24"/>
          <w:szCs w:val="24"/>
          <w:lang w:val="en-US"/>
        </w:rPr>
      </w:pPr>
      <w:r>
        <w:rPr>
          <w:rFonts w:ascii="Segoe UI Symbol" w:hAnsi="Segoe UI Symbol" w:cs="Segoe UI Symbol"/>
          <w:sz w:val="24"/>
          <w:szCs w:val="24"/>
        </w:rPr>
        <w:t>□</w:t>
      </w:r>
      <w:r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b/>
          <w:bCs/>
          <w:sz w:val="24"/>
          <w:szCs w:val="24"/>
          <w:lang w:val="en-US"/>
        </w:rPr>
        <w:t>nem</w:t>
      </w:r>
      <w:proofErr w:type="spellEnd"/>
      <w:proofErr w:type="gramEnd"/>
    </w:p>
    <w:p w:rsidR="009A38F3" w:rsidRDefault="009A38F3" w:rsidP="009A38F3">
      <w:pPr>
        <w:autoSpaceDE w:val="0"/>
        <w:autoSpaceDN w:val="0"/>
        <w:adjustRightInd w:val="0"/>
        <w:spacing w:before="201" w:after="201" w:line="240" w:lineRule="auto"/>
        <w:ind w:left="167" w:right="167"/>
        <w:jc w:val="both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b/>
          <w:bCs/>
          <w:sz w:val="24"/>
          <w:szCs w:val="24"/>
        </w:rPr>
        <w:t>Az ellátást kérelmező szem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élyre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vonatkozó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jövedelmi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adatok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>:</w:t>
      </w:r>
    </w:p>
    <w:p w:rsidR="009A38F3" w:rsidRDefault="009A38F3" w:rsidP="009A38F3">
      <w:pPr>
        <w:autoSpaceDE w:val="0"/>
        <w:autoSpaceDN w:val="0"/>
        <w:adjustRightInd w:val="0"/>
        <w:spacing w:after="0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3"/>
        <w:gridCol w:w="1113"/>
        <w:gridCol w:w="1235"/>
        <w:gridCol w:w="1385"/>
        <w:gridCol w:w="1555"/>
        <w:gridCol w:w="1748"/>
        <w:gridCol w:w="1962"/>
        <w:gridCol w:w="3417"/>
      </w:tblGrid>
      <w:tr w:rsidR="009A38F3">
        <w:trPr>
          <w:trHeight w:val="1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jövedelem típusa</w:t>
            </w:r>
          </w:p>
        </w:tc>
        <w:tc>
          <w:tcPr>
            <w:tcW w:w="12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Nettó összege</w:t>
            </w:r>
          </w:p>
        </w:tc>
      </w:tr>
      <w:tr w:rsidR="009A38F3">
        <w:trPr>
          <w:trHeight w:val="1"/>
        </w:trPr>
        <w:tc>
          <w:tcPr>
            <w:tcW w:w="1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Munkaviszonyból és más foglalkoztatási jogviszonyból származó</w:t>
            </w:r>
          </w:p>
        </w:tc>
        <w:tc>
          <w:tcPr>
            <w:tcW w:w="5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38F3">
        <w:trPr>
          <w:trHeight w:val="1"/>
        </w:trPr>
        <w:tc>
          <w:tcPr>
            <w:tcW w:w="10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Társas és egyéni vállalkozásból, őstermelői, szellemi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önálló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tevékenységből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származó</w:t>
            </w:r>
            <w:proofErr w:type="spellEnd"/>
          </w:p>
        </w:tc>
        <w:tc>
          <w:tcPr>
            <w:tcW w:w="7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38F3">
        <w:trPr>
          <w:trHeight w:val="1"/>
        </w:trPr>
        <w:tc>
          <w:tcPr>
            <w:tcW w:w="14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Táppénz, gyermekgondozási támogatások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38F3">
        <w:trPr>
          <w:trHeight w:val="1"/>
        </w:trPr>
        <w:tc>
          <w:tcPr>
            <w:tcW w:w="7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Nyugellátás és egyéb nyugdíjszerű rendszeres szoci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ellátások</w:t>
            </w:r>
            <w:proofErr w:type="spellEnd"/>
          </w:p>
        </w:tc>
        <w:tc>
          <w:tcPr>
            <w:tcW w:w="10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38F3">
        <w:trPr>
          <w:trHeight w:val="1"/>
        </w:trPr>
        <w:tc>
          <w:tcPr>
            <w:tcW w:w="8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8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A38F3">
        <w:trPr>
          <w:trHeight w:val="1"/>
        </w:trPr>
        <w:tc>
          <w:tcPr>
            <w:tcW w:w="6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jövedelem</w:t>
            </w:r>
          </w:p>
        </w:tc>
        <w:tc>
          <w:tcPr>
            <w:tcW w:w="1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A38F3" w:rsidRDefault="009A38F3" w:rsidP="009A38F3">
      <w:pPr>
        <w:autoSpaceDE w:val="0"/>
        <w:autoSpaceDN w:val="0"/>
        <w:adjustRightInd w:val="0"/>
        <w:spacing w:after="201" w:line="240" w:lineRule="auto"/>
        <w:ind w:left="167" w:right="218"/>
        <w:rPr>
          <w:rFonts w:ascii="Times" w:hAnsi="Times" w:cs="Times"/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0"/>
        <w:gridCol w:w="3535"/>
      </w:tblGrid>
      <w:tr w:rsidR="009A38F3">
        <w:trPr>
          <w:trHeight w:val="1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 jövedelem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38F3" w:rsidRDefault="009A38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167"/>
        <w:jc w:val="both"/>
        <w:rPr>
          <w:rFonts w:ascii="Times" w:hAnsi="Times" w:cs="Times"/>
          <w:sz w:val="20"/>
          <w:szCs w:val="20"/>
          <w:lang w:val="en-US"/>
        </w:rPr>
      </w:pPr>
      <w:r>
        <w:rPr>
          <w:rFonts w:ascii="Times" w:hAnsi="Times" w:cs="Times"/>
          <w:sz w:val="20"/>
          <w:szCs w:val="20"/>
        </w:rPr>
        <w:t xml:space="preserve">Büntetőjogi </w:t>
      </w:r>
      <w:proofErr w:type="spellStart"/>
      <w:r>
        <w:rPr>
          <w:rFonts w:ascii="Times" w:hAnsi="Times" w:cs="Times"/>
          <w:sz w:val="20"/>
          <w:szCs w:val="20"/>
        </w:rPr>
        <w:t>felelőss</w:t>
      </w:r>
      <w:r>
        <w:rPr>
          <w:rFonts w:ascii="Times" w:hAnsi="Times" w:cs="Times"/>
          <w:sz w:val="20"/>
          <w:szCs w:val="20"/>
          <w:lang w:val="en-US"/>
        </w:rPr>
        <w:t>égem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tudatában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kijelentem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,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hogy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a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közölt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adatok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a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valóságnak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megfelelnek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. A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térítési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díj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megállapításához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szükséges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jövedelmet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igazoló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bizonylatokat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egyidejűleg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csatoltam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.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Hozzájárulok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a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kérelemben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szereplő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adatoknak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sz w:val="20"/>
          <w:szCs w:val="20"/>
          <w:lang w:val="en-US"/>
        </w:rPr>
        <w:t>az</w:t>
      </w:r>
      <w:proofErr w:type="spellEnd"/>
      <w:proofErr w:type="gram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eljárás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során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történő</w:t>
      </w:r>
      <w:proofErr w:type="spellEnd"/>
      <w:r>
        <w:rPr>
          <w:rFonts w:ascii="Times" w:hAnsi="Times" w:cs="Times"/>
          <w:sz w:val="20"/>
          <w:szCs w:val="20"/>
          <w:lang w:val="en-US"/>
        </w:rPr>
        <w:t xml:space="preserve"> </w:t>
      </w:r>
      <w:proofErr w:type="spellStart"/>
      <w:r>
        <w:rPr>
          <w:rFonts w:ascii="Times" w:hAnsi="Times" w:cs="Times"/>
          <w:sz w:val="20"/>
          <w:szCs w:val="20"/>
          <w:lang w:val="en-US"/>
        </w:rPr>
        <w:t>felhasználásához</w:t>
      </w:r>
      <w:proofErr w:type="spellEnd"/>
      <w:r>
        <w:rPr>
          <w:rFonts w:ascii="Times" w:hAnsi="Times" w:cs="Times"/>
          <w:sz w:val="20"/>
          <w:szCs w:val="20"/>
          <w:lang w:val="en-US"/>
        </w:rPr>
        <w:t>.</w:t>
      </w:r>
    </w:p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167"/>
        <w:jc w:val="both"/>
        <w:rPr>
          <w:rFonts w:ascii="Times" w:hAnsi="Times" w:cs="Times"/>
          <w:b/>
          <w:bCs/>
          <w:sz w:val="24"/>
          <w:szCs w:val="24"/>
        </w:rPr>
      </w:pPr>
    </w:p>
    <w:p w:rsidR="009A38F3" w:rsidRDefault="009A38F3" w:rsidP="009A38F3">
      <w:pPr>
        <w:autoSpaceDE w:val="0"/>
        <w:autoSpaceDN w:val="0"/>
        <w:adjustRightInd w:val="0"/>
        <w:spacing w:before="201" w:after="0" w:line="240" w:lineRule="auto"/>
        <w:ind w:left="167" w:right="167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Dátum</w:t>
      </w:r>
      <w:proofErr w:type="gramStart"/>
      <w:r>
        <w:rPr>
          <w:rFonts w:ascii="Times" w:hAnsi="Times" w:cs="Times"/>
          <w:b/>
          <w:bCs/>
          <w:sz w:val="24"/>
          <w:szCs w:val="24"/>
        </w:rPr>
        <w:t>: .</w:t>
      </w:r>
      <w:proofErr w:type="gramEnd"/>
      <w:r>
        <w:rPr>
          <w:rFonts w:ascii="Times" w:hAnsi="Times" w:cs="Times"/>
          <w:b/>
          <w:bCs/>
          <w:sz w:val="24"/>
          <w:szCs w:val="24"/>
        </w:rPr>
        <w:t>...............................................</w:t>
      </w:r>
    </w:p>
    <w:p w:rsidR="009A38F3" w:rsidRDefault="009A38F3" w:rsidP="009A38F3">
      <w:pPr>
        <w:autoSpaceDE w:val="0"/>
        <w:autoSpaceDN w:val="0"/>
        <w:adjustRightInd w:val="0"/>
        <w:spacing w:before="402" w:after="0" w:line="240" w:lineRule="auto"/>
        <w:ind w:left="3918" w:right="167"/>
        <w:jc w:val="center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b/>
          <w:bCs/>
          <w:sz w:val="24"/>
          <w:szCs w:val="24"/>
        </w:rPr>
        <w:t xml:space="preserve">................................................................ </w:t>
      </w:r>
      <w:r>
        <w:rPr>
          <w:rFonts w:ascii="Times" w:hAnsi="Times" w:cs="Times"/>
          <w:b/>
          <w:bCs/>
          <w:sz w:val="24"/>
          <w:szCs w:val="24"/>
        </w:rPr>
        <w:br/>
        <w:t xml:space="preserve">Az ellátást igénybe vevő </w:t>
      </w:r>
      <w:r>
        <w:rPr>
          <w:rFonts w:ascii="Times" w:hAnsi="Times" w:cs="Times"/>
          <w:b/>
          <w:bCs/>
          <w:sz w:val="24"/>
          <w:szCs w:val="24"/>
        </w:rPr>
        <w:br/>
        <w:t>(t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örvényes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képviselő</w:t>
      </w:r>
      <w:proofErr w:type="spellEnd"/>
      <w:r>
        <w:rPr>
          <w:rFonts w:ascii="Times" w:hAnsi="Times" w:cs="Times"/>
          <w:b/>
          <w:bCs/>
          <w:sz w:val="24"/>
          <w:szCs w:val="24"/>
          <w:lang w:val="en-US"/>
        </w:rPr>
        <w:t xml:space="preserve">) </w:t>
      </w:r>
      <w:proofErr w:type="spellStart"/>
      <w:r>
        <w:rPr>
          <w:rFonts w:ascii="Times" w:hAnsi="Times" w:cs="Times"/>
          <w:b/>
          <w:bCs/>
          <w:sz w:val="24"/>
          <w:szCs w:val="24"/>
          <w:lang w:val="en-US"/>
        </w:rPr>
        <w:t>aláírása</w:t>
      </w:r>
      <w:proofErr w:type="spellEnd"/>
    </w:p>
    <w:p w:rsidR="009A38F3" w:rsidRDefault="009A38F3" w:rsidP="009A38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38F3" w:rsidSect="00CF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AE" w:rsidRDefault="001722AE" w:rsidP="00350069">
      <w:pPr>
        <w:spacing w:after="0" w:line="240" w:lineRule="auto"/>
      </w:pPr>
      <w:r>
        <w:separator/>
      </w:r>
    </w:p>
  </w:endnote>
  <w:endnote w:type="continuationSeparator" w:id="0">
    <w:p w:rsidR="001722AE" w:rsidRDefault="001722AE" w:rsidP="0035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AE" w:rsidRDefault="001722AE" w:rsidP="00350069">
      <w:pPr>
        <w:spacing w:after="0" w:line="240" w:lineRule="auto"/>
      </w:pPr>
      <w:r>
        <w:separator/>
      </w:r>
    </w:p>
  </w:footnote>
  <w:footnote w:type="continuationSeparator" w:id="0">
    <w:p w:rsidR="001722AE" w:rsidRDefault="001722AE" w:rsidP="00350069">
      <w:pPr>
        <w:spacing w:after="0" w:line="240" w:lineRule="auto"/>
      </w:pPr>
      <w:r>
        <w:continuationSeparator/>
      </w:r>
    </w:p>
  </w:footnote>
  <w:footnote w:id="1">
    <w:p w:rsidR="00350069" w:rsidRDefault="00350069" w:rsidP="00350069">
      <w:r>
        <w:rPr>
          <w:vertAlign w:val="superscript"/>
        </w:rPr>
        <w:footnoteRef/>
      </w:r>
      <w:r>
        <w:t xml:space="preserve"> Megállapította: 55/2015. (XI. 30.) EMMI rendelet 36. §, 6. melléklet. Hatályos: 2015. XII. 3-tól.</w:t>
      </w:r>
    </w:p>
  </w:footnote>
  <w:footnote w:id="2">
    <w:p w:rsidR="00350069" w:rsidRDefault="00350069" w:rsidP="00350069">
      <w:r>
        <w:rPr>
          <w:vertAlign w:val="superscript"/>
        </w:rPr>
        <w:footnoteRef/>
      </w:r>
      <w:r>
        <w:t xml:space="preserve"> A megfelelő aláhúzandó</w:t>
      </w:r>
    </w:p>
  </w:footnote>
  <w:footnote w:id="3">
    <w:p w:rsidR="00350069" w:rsidRDefault="00350069" w:rsidP="00350069">
      <w:r>
        <w:rPr>
          <w:vertAlign w:val="superscript"/>
        </w:rPr>
        <w:footnoteRef/>
      </w:r>
      <w:r>
        <w:t xml:space="preserve"> A megfelelő aláhúzandó, a szociális segítés és a személyi gondozás együttesen is jelölhető</w:t>
      </w:r>
    </w:p>
  </w:footnote>
  <w:footnote w:id="4">
    <w:p w:rsidR="00350069" w:rsidRDefault="00350069" w:rsidP="00350069">
      <w:r>
        <w:rPr>
          <w:vertAlign w:val="superscript"/>
        </w:rPr>
        <w:footnoteRef/>
      </w:r>
      <w:r>
        <w:t xml:space="preserve"> A megfelelő aláhúzandó</w:t>
      </w:r>
    </w:p>
  </w:footnote>
  <w:footnote w:id="5">
    <w:p w:rsidR="00350069" w:rsidRDefault="00350069" w:rsidP="00350069">
      <w:r>
        <w:rPr>
          <w:vertAlign w:val="superscript"/>
        </w:rPr>
        <w:footnoteRef/>
      </w:r>
      <w:r>
        <w:t xml:space="preserve"> A megfelelő aláhúzandó, a szociális segítés és a személyi gondozás együttesen is jelölhető</w:t>
      </w:r>
    </w:p>
  </w:footnote>
  <w:footnote w:id="6">
    <w:p w:rsidR="00350069" w:rsidRDefault="00350069" w:rsidP="00350069">
      <w:r>
        <w:rPr>
          <w:vertAlign w:val="superscript"/>
        </w:rPr>
        <w:footnoteRef/>
      </w:r>
      <w:r>
        <w:t xml:space="preserve"> Módosította: 21/2010. (XII. 30.) NEFMI rendelet 3. § b), 25/2010. (XII. 30.) NEFMI rendelet 7. § a).</w:t>
      </w:r>
    </w:p>
  </w:footnote>
  <w:footnote w:id="7">
    <w:p w:rsidR="00350069" w:rsidRDefault="00350069" w:rsidP="00350069">
      <w:r>
        <w:rPr>
          <w:vertAlign w:val="superscript"/>
        </w:rPr>
        <w:footnoteRef/>
      </w:r>
      <w:r>
        <w:t xml:space="preserve"> Módosította: 21/2010. (XII. 30.) NEFMI rendelet 4. § a).</w:t>
      </w:r>
    </w:p>
  </w:footnote>
  <w:footnote w:id="8">
    <w:p w:rsidR="00350069" w:rsidRDefault="00350069" w:rsidP="00350069">
      <w:r>
        <w:rPr>
          <w:vertAlign w:val="superscript"/>
        </w:rPr>
        <w:footnoteRef/>
      </w:r>
      <w:r>
        <w:t xml:space="preserve"> Módosította: 23/2009. (X. 6.) SZMM rendelet 3. § a), 25/2010. (XII. 30.) NEFMI rendelet 7. § b).</w:t>
      </w:r>
    </w:p>
  </w:footnote>
  <w:footnote w:id="9">
    <w:p w:rsidR="00350069" w:rsidRDefault="00350069" w:rsidP="00350069">
      <w:r>
        <w:rPr>
          <w:vertAlign w:val="superscript"/>
        </w:rPr>
        <w:footnoteRef/>
      </w:r>
      <w:r>
        <w:t xml:space="preserve"> Módosította: 23/2009. (X. 6.) SZMM rendelet 3. § b), 25/2010. (XII. 30.) NEFMI rendelet 7. § b).</w:t>
      </w:r>
    </w:p>
  </w:footnote>
  <w:footnote w:id="10">
    <w:p w:rsidR="00350069" w:rsidRDefault="00350069" w:rsidP="00350069">
      <w:r>
        <w:rPr>
          <w:vertAlign w:val="superscript"/>
        </w:rPr>
        <w:footnoteRef/>
      </w:r>
      <w:r>
        <w:t xml:space="preserve"> Módosította: 21/2010. (XII. 30.) NEFMI rendelet 4. § b).</w:t>
      </w:r>
    </w:p>
  </w:footnote>
  <w:footnote w:id="11">
    <w:p w:rsidR="00350069" w:rsidRDefault="00350069" w:rsidP="00350069">
      <w:r>
        <w:rPr>
          <w:vertAlign w:val="superscript"/>
        </w:rPr>
        <w:footnoteRef/>
      </w:r>
      <w:r>
        <w:t xml:space="preserve"> Beiktatta: 55/2015. (XI. 30.) EMMI rendelet 32. §. Hatályos: 2015. XII. 3-tól.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3F8B15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B6"/>
    <w:rsid w:val="00002CF8"/>
    <w:rsid w:val="0008219D"/>
    <w:rsid w:val="000C3244"/>
    <w:rsid w:val="001722AE"/>
    <w:rsid w:val="00182B16"/>
    <w:rsid w:val="00190DD3"/>
    <w:rsid w:val="001D6AFF"/>
    <w:rsid w:val="00307FE1"/>
    <w:rsid w:val="00350069"/>
    <w:rsid w:val="004F666A"/>
    <w:rsid w:val="00761855"/>
    <w:rsid w:val="007F29DF"/>
    <w:rsid w:val="00807778"/>
    <w:rsid w:val="00834DC7"/>
    <w:rsid w:val="00983786"/>
    <w:rsid w:val="009A38F3"/>
    <w:rsid w:val="00A4330E"/>
    <w:rsid w:val="00BB51C4"/>
    <w:rsid w:val="00C02B10"/>
    <w:rsid w:val="00CA04B6"/>
    <w:rsid w:val="00CF60EF"/>
    <w:rsid w:val="00EB018A"/>
    <w:rsid w:val="00EB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4AB33-547A-40D3-80BB-B0C3AB9E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4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A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4B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B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.zoltan@lutheran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3081</Words>
  <Characters>21264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Zoltán</dc:creator>
  <cp:lastModifiedBy>Jákfalvi Mónika</cp:lastModifiedBy>
  <cp:revision>5</cp:revision>
  <cp:lastPrinted>2022-09-05T10:30:00Z</cp:lastPrinted>
  <dcterms:created xsi:type="dcterms:W3CDTF">2023-03-20T07:13:00Z</dcterms:created>
  <dcterms:modified xsi:type="dcterms:W3CDTF">2023-03-20T07:16:00Z</dcterms:modified>
</cp:coreProperties>
</file>